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E0" w:rsidRPr="00082EC2" w:rsidRDefault="00AE4BE0">
      <w:pPr>
        <w:pStyle w:val="BasicParagraph"/>
        <w:tabs>
          <w:tab w:val="left" w:pos="480"/>
          <w:tab w:val="left" w:pos="1020"/>
        </w:tabs>
        <w:spacing w:after="0"/>
        <w:rPr>
          <w:rFonts w:ascii="Tahoma" w:hAnsi="Tahoma" w:cs="Tahoma"/>
          <w:color w:val="auto"/>
          <w:sz w:val="36"/>
          <w:szCs w:val="36"/>
        </w:rPr>
      </w:pPr>
    </w:p>
    <w:p w:rsidR="00AE4BE0" w:rsidRPr="00082EC2" w:rsidRDefault="009B4605">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r w:rsidRPr="00082EC2">
        <w:rPr>
          <w:rFonts w:ascii="Tahoma" w:hAnsi="Tahoma" w:cs="Tahoma"/>
          <w:b/>
          <w:bCs/>
          <w:color w:val="auto"/>
          <w:sz w:val="36"/>
          <w:szCs w:val="36"/>
        </w:rPr>
        <w:t>GRENADA</w:t>
      </w:r>
    </w:p>
    <w:p w:rsidR="00AE4BE0" w:rsidRPr="00082EC2" w:rsidRDefault="00AE4BE0">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p>
    <w:p w:rsidR="00AE4BE0" w:rsidRPr="00082EC2" w:rsidRDefault="00AE4BE0">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p>
    <w:p w:rsidR="00AE4BE0" w:rsidRPr="00082EC2" w:rsidRDefault="00AE4BE0" w:rsidP="006254DA">
      <w:pPr>
        <w:pStyle w:val="BodyA"/>
        <w:tabs>
          <w:tab w:val="left" w:pos="720"/>
          <w:tab w:val="left" w:pos="1530"/>
          <w:tab w:val="left" w:pos="2790"/>
          <w:tab w:val="left" w:pos="3060"/>
          <w:tab w:val="left" w:pos="4320"/>
        </w:tabs>
        <w:rPr>
          <w:rFonts w:ascii="Tahoma" w:eastAsia="Bookman Old Style" w:hAnsi="Tahoma" w:cs="Tahoma"/>
          <w:b/>
          <w:bCs/>
          <w:color w:val="auto"/>
          <w:sz w:val="36"/>
          <w:szCs w:val="36"/>
        </w:rPr>
      </w:pPr>
    </w:p>
    <w:p w:rsidR="00AE4BE0" w:rsidRPr="00082EC2" w:rsidRDefault="00AE4BE0">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p>
    <w:p w:rsidR="00AE4BE0" w:rsidRPr="00082EC2" w:rsidRDefault="009B4605">
      <w:pPr>
        <w:pStyle w:val="Heading8"/>
        <w:jc w:val="center"/>
        <w:rPr>
          <w:rFonts w:ascii="Tahoma" w:eastAsia="Bookman Old Style" w:hAnsi="Tahoma" w:cs="Tahoma"/>
          <w:b/>
          <w:bCs/>
          <w:color w:val="auto"/>
          <w:sz w:val="36"/>
          <w:szCs w:val="36"/>
        </w:rPr>
      </w:pPr>
      <w:r w:rsidRPr="00082EC2">
        <w:rPr>
          <w:rFonts w:ascii="Tahoma" w:hAnsi="Tahoma" w:cs="Tahoma"/>
          <w:b/>
          <w:bCs/>
          <w:color w:val="auto"/>
          <w:sz w:val="36"/>
          <w:szCs w:val="36"/>
        </w:rPr>
        <w:t>2017 BUDGET STATEMENT</w:t>
      </w:r>
    </w:p>
    <w:p w:rsidR="00AE4BE0" w:rsidRPr="00082EC2" w:rsidRDefault="00AE4BE0">
      <w:pPr>
        <w:pStyle w:val="Heading8"/>
        <w:jc w:val="center"/>
        <w:rPr>
          <w:rFonts w:ascii="Tahoma" w:eastAsia="Bookman Old Style" w:hAnsi="Tahoma" w:cs="Tahoma"/>
          <w:i/>
          <w:iCs/>
          <w:color w:val="auto"/>
          <w:sz w:val="36"/>
          <w:szCs w:val="36"/>
        </w:rPr>
      </w:pPr>
    </w:p>
    <w:p w:rsidR="00AE4BE0" w:rsidRPr="00082EC2" w:rsidRDefault="009B4605">
      <w:pPr>
        <w:pStyle w:val="Heading8"/>
        <w:jc w:val="center"/>
        <w:rPr>
          <w:rFonts w:ascii="Tahoma" w:eastAsia="Bookman Old Style" w:hAnsi="Tahoma" w:cs="Tahoma"/>
          <w:i/>
          <w:iCs/>
          <w:color w:val="auto"/>
          <w:sz w:val="36"/>
          <w:szCs w:val="36"/>
        </w:rPr>
      </w:pPr>
      <w:r w:rsidRPr="00082EC2">
        <w:rPr>
          <w:rFonts w:ascii="Tahoma" w:hAnsi="Tahoma" w:cs="Tahoma"/>
          <w:i/>
          <w:iCs/>
          <w:color w:val="auto"/>
          <w:sz w:val="36"/>
          <w:szCs w:val="36"/>
        </w:rPr>
        <w:t>PRESENTED BY</w:t>
      </w:r>
    </w:p>
    <w:p w:rsidR="00AE4BE0" w:rsidRPr="00082EC2" w:rsidRDefault="00AE4BE0">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p>
    <w:p w:rsidR="00AE4BE0" w:rsidRPr="00082EC2" w:rsidRDefault="00AE4BE0" w:rsidP="006254DA">
      <w:pPr>
        <w:pStyle w:val="BodyA"/>
        <w:tabs>
          <w:tab w:val="left" w:pos="720"/>
          <w:tab w:val="left" w:pos="1530"/>
          <w:tab w:val="left" w:pos="2790"/>
          <w:tab w:val="left" w:pos="3060"/>
          <w:tab w:val="left" w:pos="4320"/>
        </w:tabs>
        <w:rPr>
          <w:rFonts w:ascii="Tahoma" w:eastAsia="Bookman Old Style" w:hAnsi="Tahoma" w:cs="Tahoma"/>
          <w:b/>
          <w:bCs/>
          <w:color w:val="auto"/>
          <w:sz w:val="36"/>
          <w:szCs w:val="36"/>
        </w:rPr>
      </w:pPr>
    </w:p>
    <w:p w:rsidR="00AE4BE0" w:rsidRPr="00082EC2" w:rsidRDefault="00AE4BE0">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p>
    <w:p w:rsidR="00AE4BE0" w:rsidRPr="00082EC2" w:rsidRDefault="00AE4BE0">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p>
    <w:p w:rsidR="00AE4BE0" w:rsidRPr="00082EC2" w:rsidRDefault="009B4605">
      <w:pPr>
        <w:pStyle w:val="BodyA"/>
        <w:tabs>
          <w:tab w:val="left" w:pos="720"/>
          <w:tab w:val="left" w:pos="1530"/>
          <w:tab w:val="left" w:pos="2790"/>
          <w:tab w:val="left" w:pos="3060"/>
          <w:tab w:val="left" w:pos="4320"/>
        </w:tabs>
        <w:jc w:val="center"/>
        <w:rPr>
          <w:rFonts w:ascii="Tahoma" w:eastAsia="Bookman Old Style" w:hAnsi="Tahoma" w:cs="Tahoma"/>
          <w:b/>
          <w:bCs/>
          <w:i/>
          <w:iCs/>
          <w:color w:val="auto"/>
          <w:sz w:val="36"/>
          <w:szCs w:val="36"/>
        </w:rPr>
      </w:pPr>
      <w:r w:rsidRPr="00082EC2">
        <w:rPr>
          <w:rFonts w:ascii="Tahoma" w:hAnsi="Tahoma" w:cs="Tahoma"/>
          <w:b/>
          <w:bCs/>
          <w:i/>
          <w:iCs/>
          <w:color w:val="auto"/>
          <w:sz w:val="36"/>
          <w:szCs w:val="36"/>
        </w:rPr>
        <w:t>DR. THE RT. HON. KEITH C. MITCHELL</w:t>
      </w:r>
    </w:p>
    <w:p w:rsidR="00AE4BE0" w:rsidRPr="00082EC2" w:rsidRDefault="009B4605">
      <w:pPr>
        <w:pStyle w:val="BodyA"/>
        <w:tabs>
          <w:tab w:val="left" w:pos="720"/>
          <w:tab w:val="left" w:pos="1530"/>
          <w:tab w:val="left" w:pos="2790"/>
          <w:tab w:val="left" w:pos="3060"/>
          <w:tab w:val="left" w:pos="4320"/>
        </w:tabs>
        <w:jc w:val="center"/>
        <w:rPr>
          <w:rFonts w:ascii="Tahoma" w:eastAsia="Bookman Old Style" w:hAnsi="Tahoma" w:cs="Tahoma"/>
          <w:b/>
          <w:bCs/>
          <w:i/>
          <w:iCs/>
          <w:color w:val="auto"/>
          <w:sz w:val="36"/>
          <w:szCs w:val="36"/>
        </w:rPr>
      </w:pPr>
      <w:r w:rsidRPr="00082EC2">
        <w:rPr>
          <w:rFonts w:ascii="Tahoma" w:hAnsi="Tahoma" w:cs="Tahoma"/>
          <w:b/>
          <w:bCs/>
          <w:i/>
          <w:iCs/>
          <w:color w:val="auto"/>
          <w:sz w:val="36"/>
          <w:szCs w:val="36"/>
          <w:lang w:val="en-US"/>
        </w:rPr>
        <w:t>Prime Minister and Minister of Finance and Energy</w:t>
      </w:r>
    </w:p>
    <w:p w:rsidR="00AE4BE0" w:rsidRPr="00082EC2" w:rsidRDefault="00AE4BE0">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p>
    <w:p w:rsidR="00AE4BE0" w:rsidRPr="00082EC2" w:rsidRDefault="009B4605">
      <w:pPr>
        <w:pStyle w:val="Heading9"/>
        <w:jc w:val="center"/>
        <w:rPr>
          <w:rFonts w:ascii="Tahoma" w:eastAsia="Bookman Old Style" w:hAnsi="Tahoma" w:cs="Tahoma"/>
          <w:b/>
          <w:bCs/>
          <w:color w:val="auto"/>
          <w:sz w:val="36"/>
          <w:szCs w:val="36"/>
        </w:rPr>
      </w:pPr>
      <w:r w:rsidRPr="00082EC2">
        <w:rPr>
          <w:rFonts w:ascii="Tahoma" w:hAnsi="Tahoma" w:cs="Tahoma"/>
          <w:b/>
          <w:bCs/>
          <w:color w:val="auto"/>
          <w:sz w:val="36"/>
          <w:szCs w:val="36"/>
        </w:rPr>
        <w:t>To</w:t>
      </w:r>
    </w:p>
    <w:p w:rsidR="00AE4BE0" w:rsidRPr="00082EC2" w:rsidRDefault="00AE4BE0">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p>
    <w:p w:rsidR="00AE4BE0" w:rsidRPr="00082EC2" w:rsidRDefault="009B4605">
      <w:pPr>
        <w:pStyle w:val="Heading9"/>
        <w:jc w:val="center"/>
        <w:rPr>
          <w:rFonts w:ascii="Tahoma" w:eastAsia="Bookman Old Style" w:hAnsi="Tahoma" w:cs="Tahoma"/>
          <w:b/>
          <w:bCs/>
          <w:color w:val="auto"/>
          <w:sz w:val="36"/>
          <w:szCs w:val="36"/>
        </w:rPr>
      </w:pPr>
      <w:r w:rsidRPr="00082EC2">
        <w:rPr>
          <w:rFonts w:ascii="Tahoma" w:hAnsi="Tahoma" w:cs="Tahoma"/>
          <w:b/>
          <w:bCs/>
          <w:color w:val="auto"/>
          <w:sz w:val="36"/>
          <w:szCs w:val="36"/>
        </w:rPr>
        <w:t>The House of Representatives</w:t>
      </w:r>
    </w:p>
    <w:p w:rsidR="00AE4BE0" w:rsidRPr="00082EC2" w:rsidRDefault="00AE4BE0">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p>
    <w:p w:rsidR="00AE4BE0" w:rsidRPr="00082EC2" w:rsidRDefault="009B4605">
      <w:pPr>
        <w:pStyle w:val="BodyA"/>
        <w:tabs>
          <w:tab w:val="left" w:pos="720"/>
          <w:tab w:val="left" w:pos="1530"/>
          <w:tab w:val="left" w:pos="2790"/>
          <w:tab w:val="left" w:pos="3060"/>
          <w:tab w:val="left" w:pos="4320"/>
        </w:tabs>
        <w:jc w:val="center"/>
        <w:rPr>
          <w:rFonts w:ascii="Tahoma" w:eastAsia="Bookman Old Style" w:hAnsi="Tahoma" w:cs="Tahoma"/>
          <w:b/>
          <w:bCs/>
          <w:color w:val="auto"/>
          <w:sz w:val="36"/>
          <w:szCs w:val="36"/>
        </w:rPr>
      </w:pPr>
      <w:r w:rsidRPr="00082EC2">
        <w:rPr>
          <w:rFonts w:ascii="Tahoma" w:hAnsi="Tahoma" w:cs="Tahoma"/>
          <w:b/>
          <w:bCs/>
          <w:color w:val="auto"/>
          <w:sz w:val="36"/>
          <w:szCs w:val="36"/>
        </w:rPr>
        <w:t>December 9, 2016</w:t>
      </w:r>
    </w:p>
    <w:p w:rsidR="00AE4BE0" w:rsidRPr="00082EC2" w:rsidRDefault="00AE4BE0">
      <w:pPr>
        <w:pStyle w:val="BodyA"/>
        <w:tabs>
          <w:tab w:val="left" w:pos="720"/>
          <w:tab w:val="left" w:pos="1530"/>
          <w:tab w:val="left" w:pos="2790"/>
          <w:tab w:val="left" w:pos="3060"/>
          <w:tab w:val="left" w:pos="4320"/>
        </w:tabs>
        <w:jc w:val="center"/>
        <w:rPr>
          <w:rFonts w:ascii="Tahoma" w:eastAsia="Franklin Gothic Medium" w:hAnsi="Tahoma" w:cs="Tahoma"/>
          <w:b/>
          <w:bCs/>
          <w:color w:val="auto"/>
          <w:sz w:val="36"/>
          <w:szCs w:val="36"/>
        </w:rPr>
      </w:pPr>
    </w:p>
    <w:p w:rsidR="00AE4BE0" w:rsidRPr="00082EC2" w:rsidRDefault="009B4605">
      <w:pPr>
        <w:pStyle w:val="BodyA"/>
        <w:jc w:val="center"/>
        <w:rPr>
          <w:rFonts w:ascii="Tahoma" w:eastAsia="Franklin Gothic Medium" w:hAnsi="Tahoma" w:cs="Tahoma"/>
          <w:b/>
          <w:bCs/>
          <w:i/>
          <w:iCs/>
          <w:color w:val="auto"/>
          <w:sz w:val="36"/>
          <w:szCs w:val="36"/>
        </w:rPr>
      </w:pPr>
      <w:r w:rsidRPr="00082EC2">
        <w:rPr>
          <w:rFonts w:ascii="Tahoma" w:eastAsia="Franklin Gothic Medium" w:hAnsi="Tahoma" w:cs="Tahoma"/>
          <w:b/>
          <w:bCs/>
          <w:i/>
          <w:iCs/>
          <w:color w:val="auto"/>
          <w:sz w:val="36"/>
          <w:szCs w:val="36"/>
          <w:lang w:val="en-US"/>
        </w:rPr>
        <w:t xml:space="preserve">Working Together </w:t>
      </w:r>
    </w:p>
    <w:p w:rsidR="00AE4BE0" w:rsidRPr="00082EC2" w:rsidRDefault="009B4605">
      <w:pPr>
        <w:pStyle w:val="BodyA"/>
        <w:jc w:val="center"/>
        <w:rPr>
          <w:rFonts w:ascii="Tahoma" w:eastAsia="Franklin Gothic Medium" w:hAnsi="Tahoma" w:cs="Tahoma"/>
          <w:b/>
          <w:bCs/>
          <w:i/>
          <w:iCs/>
          <w:color w:val="auto"/>
          <w:sz w:val="36"/>
          <w:szCs w:val="36"/>
        </w:rPr>
      </w:pPr>
      <w:r w:rsidRPr="00082EC2">
        <w:rPr>
          <w:rFonts w:ascii="Tahoma" w:eastAsia="Franklin Gothic Medium" w:hAnsi="Tahoma" w:cs="Tahoma"/>
          <w:b/>
          <w:bCs/>
          <w:i/>
          <w:iCs/>
          <w:color w:val="auto"/>
          <w:sz w:val="36"/>
          <w:szCs w:val="36"/>
        </w:rPr>
        <w:t>To</w:t>
      </w:r>
    </w:p>
    <w:p w:rsidR="00E15C0A" w:rsidRPr="00082EC2" w:rsidRDefault="009B4605" w:rsidP="00082EC2">
      <w:pPr>
        <w:pStyle w:val="BodyA"/>
        <w:jc w:val="center"/>
        <w:rPr>
          <w:rFonts w:ascii="Tahoma" w:eastAsia="Franklin Gothic Medium" w:hAnsi="Tahoma" w:cs="Tahoma"/>
          <w:b/>
          <w:bCs/>
          <w:i/>
          <w:iCs/>
          <w:color w:val="auto"/>
          <w:sz w:val="36"/>
          <w:szCs w:val="36"/>
        </w:rPr>
      </w:pPr>
      <w:r w:rsidRPr="00082EC2">
        <w:rPr>
          <w:rFonts w:ascii="Tahoma" w:eastAsia="Franklin Gothic Medium" w:hAnsi="Tahoma" w:cs="Tahoma"/>
          <w:b/>
          <w:bCs/>
          <w:i/>
          <w:iCs/>
          <w:color w:val="auto"/>
          <w:sz w:val="36"/>
          <w:szCs w:val="36"/>
          <w:lang w:val="en-US"/>
        </w:rPr>
        <w:t xml:space="preserve"> Build on our Successes for a Better Country</w:t>
      </w:r>
    </w:p>
    <w:p w:rsidR="00E15C0A" w:rsidRPr="00082EC2" w:rsidRDefault="00E15C0A" w:rsidP="00E15C0A">
      <w:pPr>
        <w:pStyle w:val="Heading"/>
        <w:numPr>
          <w:ilvl w:val="0"/>
          <w:numId w:val="1"/>
        </w:numPr>
        <w:rPr>
          <w:rFonts w:ascii="Tahoma" w:eastAsia="Tahoma" w:hAnsi="Tahoma" w:cs="Tahoma"/>
          <w:b w:val="0"/>
          <w:bCs w:val="0"/>
          <w:color w:val="auto"/>
          <w:sz w:val="36"/>
          <w:szCs w:val="36"/>
        </w:rPr>
      </w:pPr>
      <w:r w:rsidRPr="00082EC2">
        <w:rPr>
          <w:rFonts w:ascii="Tahoma" w:hAnsi="Tahoma" w:cs="Tahoma"/>
          <w:b w:val="0"/>
          <w:bCs w:val="0"/>
          <w:color w:val="auto"/>
          <w:sz w:val="36"/>
          <w:szCs w:val="36"/>
        </w:rPr>
        <w:lastRenderedPageBreak/>
        <w:t>Introduction</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 xml:space="preserve">Mr. Speaker, I beg to move the following Motion standing in my name: </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b/>
          <w:bCs/>
          <w:color w:val="auto"/>
          <w:sz w:val="36"/>
          <w:szCs w:val="36"/>
        </w:rPr>
        <w:t>“Whereas</w:t>
      </w:r>
      <w:r w:rsidRPr="00082EC2">
        <w:rPr>
          <w:rFonts w:ascii="Tahoma" w:hAnsi="Tahoma" w:cs="Tahoma"/>
          <w:color w:val="auto"/>
          <w:sz w:val="36"/>
          <w:szCs w:val="36"/>
        </w:rPr>
        <w:t xml:space="preserve"> it is necessary to provide for the State of Grenada for the year 2017 by means of an Appropriation Act; </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b/>
          <w:bCs/>
          <w:color w:val="auto"/>
          <w:sz w:val="36"/>
          <w:szCs w:val="36"/>
        </w:rPr>
        <w:t>Be it resolved</w:t>
      </w:r>
      <w:r w:rsidRPr="00082EC2">
        <w:rPr>
          <w:rFonts w:ascii="Tahoma" w:hAnsi="Tahoma" w:cs="Tahoma"/>
          <w:color w:val="auto"/>
          <w:sz w:val="36"/>
          <w:szCs w:val="36"/>
        </w:rPr>
        <w:t xml:space="preserve"> that the Estimates of Expenditure for the year 2017 be approved.”  </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Mr. Speaker, as this is a Money Motion, I wish to signal to this Honourable House that I have the consent of the Governor General to proceed.</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 xml:space="preserve">Mr. Speaker, working together, we have returned our Nation to </w:t>
      </w:r>
      <w:r w:rsidR="00495F33" w:rsidRPr="00082EC2">
        <w:rPr>
          <w:rFonts w:ascii="Tahoma" w:hAnsi="Tahoma" w:cs="Tahoma"/>
          <w:color w:val="auto"/>
          <w:sz w:val="36"/>
          <w:szCs w:val="36"/>
        </w:rPr>
        <w:t xml:space="preserve">a </w:t>
      </w:r>
      <w:r w:rsidRPr="00082EC2">
        <w:rPr>
          <w:rFonts w:ascii="Tahoma" w:hAnsi="Tahoma" w:cs="Tahoma"/>
          <w:color w:val="auto"/>
          <w:sz w:val="36"/>
          <w:szCs w:val="36"/>
        </w:rPr>
        <w:t xml:space="preserve">place of stability and hope.  Without our collective efforts, the situation today would be unthinkable. </w:t>
      </w:r>
    </w:p>
    <w:p w:rsidR="00E15C0A" w:rsidRPr="00082EC2" w:rsidRDefault="00E15C0A"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lastRenderedPageBreak/>
        <w:t xml:space="preserve">I am drawn to the Holy Scriptures in 2 Corinthians 2:14 that declare: </w:t>
      </w:r>
      <w:r w:rsidRPr="00082EC2">
        <w:rPr>
          <w:rFonts w:ascii="Tahoma" w:hAnsi="Tahoma" w:cs="Tahoma"/>
          <w:b/>
          <w:color w:val="auto"/>
          <w:sz w:val="36"/>
          <w:szCs w:val="36"/>
        </w:rPr>
        <w:t xml:space="preserve">But thanks </w:t>
      </w:r>
      <w:proofErr w:type="gramStart"/>
      <w:r w:rsidRPr="00082EC2">
        <w:rPr>
          <w:rFonts w:ascii="Tahoma" w:hAnsi="Tahoma" w:cs="Tahoma"/>
          <w:b/>
          <w:color w:val="auto"/>
          <w:sz w:val="36"/>
          <w:szCs w:val="36"/>
        </w:rPr>
        <w:t>be</w:t>
      </w:r>
      <w:proofErr w:type="gramEnd"/>
      <w:r w:rsidRPr="00082EC2">
        <w:rPr>
          <w:rFonts w:ascii="Tahoma" w:hAnsi="Tahoma" w:cs="Tahoma"/>
          <w:b/>
          <w:color w:val="auto"/>
          <w:sz w:val="36"/>
          <w:szCs w:val="36"/>
        </w:rPr>
        <w:t xml:space="preserve"> to God, who always leads us in triumph in Christ</w:t>
      </w:r>
      <w:r w:rsidR="00495F33" w:rsidRPr="00082EC2">
        <w:rPr>
          <w:rFonts w:ascii="Tahoma" w:hAnsi="Tahoma" w:cs="Tahoma"/>
          <w:b/>
          <w:color w:val="auto"/>
          <w:sz w:val="36"/>
          <w:szCs w:val="36"/>
        </w:rPr>
        <w:t>.</w:t>
      </w:r>
      <w:r w:rsidRPr="00082EC2">
        <w:rPr>
          <w:rFonts w:ascii="Tahoma" w:hAnsi="Tahoma" w:cs="Tahoma"/>
          <w:b/>
          <w:color w:val="auto"/>
          <w:sz w:val="36"/>
          <w:szCs w:val="36"/>
        </w:rPr>
        <w:t>”</w:t>
      </w:r>
      <w:r w:rsidRPr="00082EC2">
        <w:rPr>
          <w:rFonts w:ascii="Tahoma" w:hAnsi="Tahoma" w:cs="Tahoma"/>
          <w:color w:val="auto"/>
          <w:sz w:val="36"/>
          <w:szCs w:val="36"/>
        </w:rPr>
        <w:t xml:space="preserve"> </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We are thankful to the Almighty God for having guided us safely through the difficulties of the past few years and for the successes that we have been able to achieve as a Nation.</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We are thankful to all our citizens for their sacrifices and resilience</w:t>
      </w:r>
      <w:r w:rsidR="005D2005" w:rsidRPr="00082EC2">
        <w:rPr>
          <w:rFonts w:ascii="Tahoma" w:hAnsi="Tahoma" w:cs="Tahoma"/>
          <w:color w:val="auto"/>
          <w:sz w:val="36"/>
          <w:szCs w:val="36"/>
        </w:rPr>
        <w:t>,</w:t>
      </w:r>
      <w:r w:rsidRPr="00082EC2">
        <w:rPr>
          <w:rFonts w:ascii="Tahoma" w:hAnsi="Tahoma" w:cs="Tahoma"/>
          <w:color w:val="auto"/>
          <w:sz w:val="36"/>
          <w:szCs w:val="36"/>
        </w:rPr>
        <w:t xml:space="preserve"> through which Grenada is now</w:t>
      </w:r>
      <w:r w:rsidR="002A740F" w:rsidRPr="00082EC2">
        <w:rPr>
          <w:rFonts w:ascii="Tahoma" w:hAnsi="Tahoma" w:cs="Tahoma"/>
          <w:color w:val="auto"/>
          <w:sz w:val="36"/>
          <w:szCs w:val="36"/>
        </w:rPr>
        <w:t xml:space="preserve"> back on its</w:t>
      </w:r>
      <w:r w:rsidRPr="00082EC2">
        <w:rPr>
          <w:rFonts w:ascii="Tahoma" w:hAnsi="Tahoma" w:cs="Tahoma"/>
          <w:color w:val="auto"/>
          <w:sz w:val="36"/>
          <w:szCs w:val="36"/>
        </w:rPr>
        <w:t xml:space="preserve"> feet.</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We are thankful for our Social Partners and the members of the Home Grown Programme Monitoring Committee.</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We are thankful for our development partners.</w:t>
      </w:r>
    </w:p>
    <w:p w:rsidR="00E15C0A" w:rsidRPr="00082EC2" w:rsidRDefault="00E15C0A"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 xml:space="preserve">Mr. Speaker, the magnitude of our successes can only </w:t>
      </w:r>
      <w:r w:rsidR="009B6060" w:rsidRPr="00082EC2">
        <w:rPr>
          <w:rFonts w:ascii="Tahoma" w:hAnsi="Tahoma" w:cs="Tahoma"/>
          <w:color w:val="auto"/>
          <w:sz w:val="36"/>
          <w:szCs w:val="36"/>
        </w:rPr>
        <w:t xml:space="preserve">be </w:t>
      </w:r>
      <w:r w:rsidRPr="00082EC2">
        <w:rPr>
          <w:rFonts w:ascii="Tahoma" w:hAnsi="Tahoma" w:cs="Tahoma"/>
          <w:color w:val="auto"/>
          <w:sz w:val="36"/>
          <w:szCs w:val="36"/>
        </w:rPr>
        <w:t xml:space="preserve">truly appreciated by recalling from whence we came.  </w:t>
      </w:r>
    </w:p>
    <w:p w:rsidR="00E15C0A" w:rsidRPr="00082EC2" w:rsidRDefault="00E15C0A"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lastRenderedPageBreak/>
        <w:t>Many would like us to forget, or not even mention, the dramatic turnaround in our economic fortunes, but the two periods: 2009 to 2012</w:t>
      </w:r>
      <w:r w:rsidR="002A740F" w:rsidRPr="00082EC2">
        <w:rPr>
          <w:rFonts w:ascii="Tahoma" w:hAnsi="Tahoma" w:cs="Tahoma"/>
          <w:color w:val="auto"/>
          <w:sz w:val="36"/>
          <w:szCs w:val="36"/>
        </w:rPr>
        <w:t>,</w:t>
      </w:r>
      <w:r w:rsidRPr="00082EC2">
        <w:rPr>
          <w:rFonts w:ascii="Tahoma" w:hAnsi="Tahoma" w:cs="Tahoma"/>
          <w:color w:val="auto"/>
          <w:sz w:val="36"/>
          <w:szCs w:val="36"/>
        </w:rPr>
        <w:t xml:space="preserve"> and 2013 to 2016 are in stark contrast.</w:t>
      </w:r>
    </w:p>
    <w:p w:rsidR="00E15C0A" w:rsidRPr="00082EC2" w:rsidRDefault="00E15C0A"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From 2009-2012, the dire reality was:</w:t>
      </w:r>
    </w:p>
    <w:p w:rsidR="00E15C0A" w:rsidRPr="00082EC2" w:rsidRDefault="00E15C0A" w:rsidP="00E15C0A">
      <w:pPr>
        <w:pStyle w:val="Body"/>
        <w:numPr>
          <w:ilvl w:val="0"/>
          <w:numId w:val="181"/>
        </w:numPr>
        <w:spacing w:line="360" w:lineRule="auto"/>
        <w:jc w:val="both"/>
        <w:rPr>
          <w:rFonts w:ascii="Tahoma" w:hAnsi="Tahoma" w:cs="Tahoma"/>
          <w:color w:val="auto"/>
          <w:sz w:val="36"/>
          <w:szCs w:val="36"/>
        </w:rPr>
      </w:pPr>
      <w:r w:rsidRPr="00082EC2">
        <w:rPr>
          <w:rFonts w:ascii="Tahoma" w:hAnsi="Tahoma" w:cs="Tahoma"/>
          <w:color w:val="auto"/>
          <w:sz w:val="36"/>
          <w:szCs w:val="36"/>
        </w:rPr>
        <w:t>A Government unable to pay salaries of public servants on time</w:t>
      </w:r>
    </w:p>
    <w:p w:rsidR="00E15C0A" w:rsidRPr="00082EC2" w:rsidRDefault="00E15C0A" w:rsidP="00E15C0A">
      <w:pPr>
        <w:pStyle w:val="Body"/>
        <w:numPr>
          <w:ilvl w:val="0"/>
          <w:numId w:val="181"/>
        </w:numPr>
        <w:spacing w:line="360" w:lineRule="auto"/>
        <w:jc w:val="both"/>
        <w:rPr>
          <w:rFonts w:ascii="Tahoma" w:hAnsi="Tahoma" w:cs="Tahoma"/>
          <w:color w:val="auto"/>
          <w:sz w:val="36"/>
          <w:szCs w:val="36"/>
        </w:rPr>
      </w:pPr>
      <w:r w:rsidRPr="00082EC2">
        <w:rPr>
          <w:rFonts w:ascii="Tahoma" w:hAnsi="Tahoma" w:cs="Tahoma"/>
          <w:color w:val="auto"/>
          <w:sz w:val="36"/>
          <w:szCs w:val="36"/>
        </w:rPr>
        <w:t>Mounting unpaid claims (in excess of $110 million)</w:t>
      </w:r>
    </w:p>
    <w:p w:rsidR="00E15C0A" w:rsidRPr="00082EC2" w:rsidRDefault="00E15C0A" w:rsidP="00E15C0A">
      <w:pPr>
        <w:pStyle w:val="Body"/>
        <w:numPr>
          <w:ilvl w:val="0"/>
          <w:numId w:val="181"/>
        </w:numPr>
        <w:spacing w:line="360" w:lineRule="auto"/>
        <w:jc w:val="both"/>
        <w:rPr>
          <w:rFonts w:ascii="Tahoma" w:hAnsi="Tahoma" w:cs="Tahoma"/>
          <w:color w:val="auto"/>
          <w:sz w:val="36"/>
          <w:szCs w:val="36"/>
        </w:rPr>
      </w:pPr>
      <w:r w:rsidRPr="00082EC2">
        <w:rPr>
          <w:rFonts w:ascii="Tahoma" w:hAnsi="Tahoma" w:cs="Tahoma"/>
          <w:color w:val="auto"/>
          <w:sz w:val="36"/>
          <w:szCs w:val="36"/>
        </w:rPr>
        <w:t>Rising deficits and debts</w:t>
      </w:r>
    </w:p>
    <w:p w:rsidR="00E15C0A" w:rsidRPr="00082EC2" w:rsidRDefault="00E15C0A" w:rsidP="00E15C0A">
      <w:pPr>
        <w:pStyle w:val="Body"/>
        <w:numPr>
          <w:ilvl w:val="0"/>
          <w:numId w:val="181"/>
        </w:numPr>
        <w:spacing w:line="360" w:lineRule="auto"/>
        <w:jc w:val="both"/>
        <w:rPr>
          <w:rFonts w:ascii="Tahoma" w:hAnsi="Tahoma" w:cs="Tahoma"/>
          <w:color w:val="auto"/>
          <w:sz w:val="36"/>
          <w:szCs w:val="36"/>
        </w:rPr>
      </w:pPr>
      <w:r w:rsidRPr="00082EC2">
        <w:rPr>
          <w:rFonts w:ascii="Tahoma" w:hAnsi="Tahoma" w:cs="Tahoma"/>
          <w:color w:val="auto"/>
          <w:sz w:val="36"/>
          <w:szCs w:val="36"/>
        </w:rPr>
        <w:t>Economy in free fall (negative growth)</w:t>
      </w:r>
    </w:p>
    <w:p w:rsidR="00E15C0A" w:rsidRPr="00082EC2" w:rsidRDefault="00E15C0A" w:rsidP="00E15C0A">
      <w:pPr>
        <w:pStyle w:val="Body"/>
        <w:numPr>
          <w:ilvl w:val="0"/>
          <w:numId w:val="181"/>
        </w:numPr>
        <w:spacing w:line="360" w:lineRule="auto"/>
        <w:jc w:val="both"/>
        <w:rPr>
          <w:rFonts w:ascii="Tahoma" w:hAnsi="Tahoma" w:cs="Tahoma"/>
          <w:color w:val="auto"/>
          <w:sz w:val="36"/>
          <w:szCs w:val="36"/>
        </w:rPr>
      </w:pPr>
      <w:r w:rsidRPr="00082EC2">
        <w:rPr>
          <w:rFonts w:ascii="Tahoma" w:hAnsi="Tahoma" w:cs="Tahoma"/>
          <w:color w:val="auto"/>
          <w:sz w:val="36"/>
          <w:szCs w:val="36"/>
        </w:rPr>
        <w:t xml:space="preserve">Zero business and investor confidence </w:t>
      </w:r>
    </w:p>
    <w:p w:rsidR="00E15C0A" w:rsidRPr="00082EC2" w:rsidRDefault="00E15C0A" w:rsidP="00E15C0A">
      <w:pPr>
        <w:pStyle w:val="Body"/>
        <w:numPr>
          <w:ilvl w:val="0"/>
          <w:numId w:val="181"/>
        </w:numPr>
        <w:spacing w:line="360" w:lineRule="auto"/>
        <w:jc w:val="both"/>
        <w:rPr>
          <w:rFonts w:ascii="Tahoma" w:hAnsi="Tahoma" w:cs="Tahoma"/>
          <w:color w:val="auto"/>
          <w:sz w:val="36"/>
          <w:szCs w:val="36"/>
        </w:rPr>
      </w:pPr>
      <w:r w:rsidRPr="00082EC2">
        <w:rPr>
          <w:rFonts w:ascii="Tahoma" w:hAnsi="Tahoma" w:cs="Tahoma"/>
          <w:color w:val="auto"/>
          <w:sz w:val="36"/>
          <w:szCs w:val="36"/>
        </w:rPr>
        <w:t>Weak and ineffective leadership</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Today, our economy is stronger and more robust.  Grenada has emerged as one of the most vibrant economies in the Eastern Caribbean Currency Union</w:t>
      </w:r>
      <w:r w:rsidR="002A740F" w:rsidRPr="00082EC2">
        <w:rPr>
          <w:rFonts w:ascii="Tahoma" w:hAnsi="Tahoma" w:cs="Tahoma"/>
          <w:color w:val="auto"/>
          <w:sz w:val="36"/>
          <w:szCs w:val="36"/>
        </w:rPr>
        <w:t>,</w:t>
      </w:r>
      <w:r w:rsidRPr="00082EC2">
        <w:rPr>
          <w:rFonts w:ascii="Tahoma" w:hAnsi="Tahoma" w:cs="Tahoma"/>
          <w:color w:val="auto"/>
          <w:sz w:val="36"/>
          <w:szCs w:val="36"/>
        </w:rPr>
        <w:t xml:space="preserve"> with rates of growth averaging over 5%, more than double the ECCU average. </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u w:color="C00000"/>
        </w:rPr>
        <w:lastRenderedPageBreak/>
        <w:t>Unemployment has fallen from over 40% when we assumed office</w:t>
      </w:r>
      <w:r w:rsidR="002A740F" w:rsidRPr="00082EC2">
        <w:rPr>
          <w:rFonts w:ascii="Tahoma" w:hAnsi="Tahoma" w:cs="Tahoma"/>
          <w:color w:val="auto"/>
          <w:sz w:val="36"/>
          <w:szCs w:val="36"/>
          <w:u w:color="C00000"/>
        </w:rPr>
        <w:t>,</w:t>
      </w:r>
      <w:r w:rsidRPr="00082EC2">
        <w:rPr>
          <w:rFonts w:ascii="Tahoma" w:hAnsi="Tahoma" w:cs="Tahoma"/>
          <w:color w:val="auto"/>
          <w:sz w:val="36"/>
          <w:szCs w:val="36"/>
          <w:u w:color="C00000"/>
        </w:rPr>
        <w:t xml:space="preserve"> to 32.2% at the end of 2013, to 28.6% </w:t>
      </w:r>
      <w:r w:rsidR="00A3681B" w:rsidRPr="00082EC2">
        <w:rPr>
          <w:rFonts w:ascii="Tahoma" w:hAnsi="Tahoma" w:cs="Tahoma"/>
          <w:color w:val="auto"/>
          <w:sz w:val="36"/>
          <w:szCs w:val="36"/>
          <w:u w:color="C00000"/>
        </w:rPr>
        <w:t xml:space="preserve">now </w:t>
      </w:r>
      <w:r w:rsidRPr="00082EC2">
        <w:rPr>
          <w:rFonts w:ascii="Tahoma" w:hAnsi="Tahoma" w:cs="Tahoma"/>
          <w:color w:val="auto"/>
          <w:sz w:val="36"/>
          <w:szCs w:val="36"/>
          <w:u w:color="C00000"/>
        </w:rPr>
        <w:t>in 2016</w:t>
      </w:r>
      <w:r w:rsidRPr="00082EC2">
        <w:rPr>
          <w:rFonts w:ascii="Tahoma" w:hAnsi="Tahoma" w:cs="Tahoma"/>
          <w:color w:val="auto"/>
          <w:sz w:val="36"/>
          <w:szCs w:val="36"/>
        </w:rPr>
        <w:t>, with over 3,203 net jobs created. While this is an extremely positive development</w:t>
      </w:r>
      <w:r w:rsidR="002A740F" w:rsidRPr="00082EC2">
        <w:rPr>
          <w:rFonts w:ascii="Tahoma" w:hAnsi="Tahoma" w:cs="Tahoma"/>
          <w:color w:val="auto"/>
          <w:sz w:val="36"/>
          <w:szCs w:val="36"/>
        </w:rPr>
        <w:t>,</w:t>
      </w:r>
      <w:r w:rsidRPr="00082EC2">
        <w:rPr>
          <w:rFonts w:ascii="Tahoma" w:hAnsi="Tahoma" w:cs="Tahoma"/>
          <w:color w:val="auto"/>
          <w:sz w:val="36"/>
          <w:szCs w:val="36"/>
        </w:rPr>
        <w:t xml:space="preserve"> Mr. Speaker, our Government is not at all satisfied with this rate of decline in unemployment.  Accordingly, a major focus of this Budget is job creation.</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 xml:space="preserve">The primary balance moved from a deficit position of </w:t>
      </w:r>
      <w:r w:rsidR="009B6060" w:rsidRPr="00082EC2">
        <w:rPr>
          <w:rFonts w:ascii="Tahoma" w:hAnsi="Tahoma" w:cs="Tahoma"/>
          <w:color w:val="auto"/>
          <w:sz w:val="36"/>
          <w:szCs w:val="36"/>
        </w:rPr>
        <w:t>3.9</w:t>
      </w:r>
      <w:r w:rsidRPr="00082EC2">
        <w:rPr>
          <w:rFonts w:ascii="Tahoma" w:hAnsi="Tahoma" w:cs="Tahoma"/>
          <w:color w:val="auto"/>
          <w:sz w:val="36"/>
          <w:szCs w:val="36"/>
        </w:rPr>
        <w:t xml:space="preserve">% of GDP in 2013, to a surplus of </w:t>
      </w:r>
      <w:r w:rsidR="009B6060" w:rsidRPr="00082EC2">
        <w:rPr>
          <w:rFonts w:ascii="Tahoma" w:hAnsi="Tahoma" w:cs="Tahoma"/>
          <w:color w:val="auto"/>
          <w:sz w:val="36"/>
          <w:szCs w:val="36"/>
        </w:rPr>
        <w:t>5.</w:t>
      </w:r>
      <w:r w:rsidR="00F61E39" w:rsidRPr="00082EC2">
        <w:rPr>
          <w:rFonts w:ascii="Tahoma" w:hAnsi="Tahoma" w:cs="Tahoma"/>
          <w:color w:val="auto"/>
          <w:sz w:val="36"/>
          <w:szCs w:val="36"/>
        </w:rPr>
        <w:t>1</w:t>
      </w:r>
      <w:r w:rsidRPr="00082EC2">
        <w:rPr>
          <w:rFonts w:ascii="Tahoma" w:hAnsi="Tahoma" w:cs="Tahoma"/>
          <w:color w:val="auto"/>
          <w:sz w:val="36"/>
          <w:szCs w:val="36"/>
        </w:rPr>
        <w:t>% in 2016—</w:t>
      </w:r>
      <w:r w:rsidR="002A740F" w:rsidRPr="00082EC2">
        <w:rPr>
          <w:rFonts w:ascii="Tahoma" w:hAnsi="Tahoma" w:cs="Tahoma"/>
          <w:color w:val="auto"/>
          <w:sz w:val="36"/>
          <w:szCs w:val="36"/>
        </w:rPr>
        <w:t>a</w:t>
      </w:r>
      <w:r w:rsidRPr="00082EC2">
        <w:rPr>
          <w:rFonts w:ascii="Tahoma" w:hAnsi="Tahoma" w:cs="Tahoma"/>
          <w:color w:val="auto"/>
          <w:sz w:val="36"/>
          <w:szCs w:val="36"/>
        </w:rPr>
        <w:t xml:space="preserve"> </w:t>
      </w:r>
      <w:r w:rsidR="00F61E39" w:rsidRPr="00082EC2">
        <w:rPr>
          <w:rFonts w:ascii="Tahoma" w:hAnsi="Tahoma" w:cs="Tahoma"/>
          <w:color w:val="auto"/>
          <w:sz w:val="36"/>
          <w:szCs w:val="36"/>
        </w:rPr>
        <w:t>9.0</w:t>
      </w:r>
      <w:r w:rsidRPr="00082EC2">
        <w:rPr>
          <w:rFonts w:ascii="Tahoma" w:hAnsi="Tahoma" w:cs="Tahoma"/>
          <w:color w:val="auto"/>
          <w:sz w:val="36"/>
          <w:szCs w:val="36"/>
        </w:rPr>
        <w:t>% turnaround in just three years.  An astonishing feat!</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 xml:space="preserve">Mr. Speaker, we have dug ourselves out of a deep, dark hole and we are now in a position to journey into 2017 and beyond, with broad-based, inclusive and job-rich growth. </w:t>
      </w:r>
    </w:p>
    <w:p w:rsidR="00082EC2" w:rsidRPr="00082EC2" w:rsidRDefault="00082EC2" w:rsidP="00E15C0A">
      <w:pPr>
        <w:pStyle w:val="Body"/>
        <w:spacing w:line="360" w:lineRule="auto"/>
        <w:jc w:val="both"/>
        <w:rPr>
          <w:rFonts w:ascii="Tahoma" w:eastAsia="Tahoma" w:hAnsi="Tahoma" w:cs="Tahoma"/>
          <w:color w:val="auto"/>
          <w:sz w:val="36"/>
          <w:szCs w:val="36"/>
        </w:rPr>
      </w:pPr>
    </w:p>
    <w:p w:rsid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 xml:space="preserve">In charting the way forward, we held wide ranging consultations with stakeholders, including farmers, the business community, trade unions, and civil society, </w:t>
      </w: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lastRenderedPageBreak/>
        <w:t>on the priorities that should be addressed in the 2017 Budget.</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 xml:space="preserve">Their key messages were: </w:t>
      </w:r>
      <w:r w:rsidRPr="00082EC2">
        <w:rPr>
          <w:rFonts w:ascii="Tahoma" w:hAnsi="Tahoma" w:cs="Tahoma"/>
          <w:b/>
          <w:color w:val="auto"/>
          <w:sz w:val="36"/>
          <w:szCs w:val="36"/>
        </w:rPr>
        <w:t>protect the gains of the Programme</w:t>
      </w:r>
      <w:r w:rsidRPr="00082EC2">
        <w:rPr>
          <w:rFonts w:ascii="Tahoma" w:hAnsi="Tahoma" w:cs="Tahoma"/>
          <w:color w:val="auto"/>
          <w:sz w:val="36"/>
          <w:szCs w:val="36"/>
        </w:rPr>
        <w:t xml:space="preserve"> and </w:t>
      </w:r>
      <w:r w:rsidRPr="00082EC2">
        <w:rPr>
          <w:rFonts w:ascii="Tahoma" w:hAnsi="Tahoma" w:cs="Tahoma"/>
          <w:b/>
          <w:color w:val="auto"/>
          <w:sz w:val="36"/>
          <w:szCs w:val="36"/>
        </w:rPr>
        <w:t>spread the benefits more broadly</w:t>
      </w:r>
      <w:r w:rsidRPr="00082EC2">
        <w:rPr>
          <w:rFonts w:ascii="Tahoma" w:hAnsi="Tahoma" w:cs="Tahoma"/>
          <w:color w:val="auto"/>
          <w:sz w:val="36"/>
          <w:szCs w:val="36"/>
        </w:rPr>
        <w:t xml:space="preserve">. </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Default="00E15C0A" w:rsidP="00E15C0A">
      <w:pPr>
        <w:pStyle w:val="Body"/>
        <w:spacing w:line="360" w:lineRule="auto"/>
        <w:jc w:val="both"/>
        <w:rPr>
          <w:rFonts w:ascii="Tahoma" w:hAnsi="Tahoma" w:cs="Tahoma"/>
          <w:b/>
          <w:bCs/>
          <w:color w:val="auto"/>
          <w:sz w:val="36"/>
          <w:szCs w:val="36"/>
          <w:u w:color="0070C0"/>
        </w:rPr>
      </w:pPr>
      <w:proofErr w:type="gramStart"/>
      <w:r w:rsidRPr="00082EC2">
        <w:rPr>
          <w:rFonts w:ascii="Tahoma" w:hAnsi="Tahoma" w:cs="Tahoma"/>
          <w:color w:val="auto"/>
          <w:sz w:val="36"/>
          <w:szCs w:val="36"/>
          <w:u w:color="0070C0"/>
        </w:rPr>
        <w:t>For this reason, Mr. Speaker, the theme chosen for the 2017 Budget is “</w:t>
      </w:r>
      <w:r w:rsidRPr="00082EC2">
        <w:rPr>
          <w:rFonts w:ascii="Tahoma" w:hAnsi="Tahoma" w:cs="Tahoma"/>
          <w:b/>
          <w:bCs/>
          <w:color w:val="auto"/>
          <w:sz w:val="36"/>
          <w:szCs w:val="36"/>
          <w:u w:color="0070C0"/>
        </w:rPr>
        <w:t>Working together to build on our successes for a better Country.”</w:t>
      </w:r>
      <w:proofErr w:type="gramEnd"/>
    </w:p>
    <w:p w:rsidR="00082EC2" w:rsidRPr="00082EC2" w:rsidRDefault="00082EC2" w:rsidP="00E15C0A">
      <w:pPr>
        <w:pStyle w:val="Body"/>
        <w:spacing w:line="360" w:lineRule="auto"/>
        <w:jc w:val="both"/>
        <w:rPr>
          <w:rFonts w:ascii="Tahoma" w:eastAsia="Tahoma" w:hAnsi="Tahoma" w:cs="Tahoma"/>
          <w:color w:val="auto"/>
          <w:sz w:val="36"/>
          <w:szCs w:val="36"/>
          <w:u w:color="0070C0"/>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This theme recognizes the strong macroeconomic foundation built through the collective sacrifices and patriotism of our people.</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Furthermore, it captures the necessity to continue working together to protect our hard-earned gains.</w:t>
      </w:r>
    </w:p>
    <w:p w:rsidR="00E15C0A" w:rsidRPr="00082EC2" w:rsidRDefault="00E15C0A" w:rsidP="00E15C0A">
      <w:pPr>
        <w:pStyle w:val="Body"/>
        <w:spacing w:line="360" w:lineRule="auto"/>
        <w:jc w:val="both"/>
        <w:rPr>
          <w:rFonts w:ascii="Tahoma" w:eastAsia="Tahoma" w:hAnsi="Tahoma" w:cs="Tahoma"/>
          <w:color w:val="auto"/>
          <w:sz w:val="36"/>
          <w:szCs w:val="36"/>
        </w:rPr>
      </w:pPr>
    </w:p>
    <w:p w:rsid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 xml:space="preserve">Mr. Speaker, we are indeed proud of our many achievements, however, much work lies ahead.  In this regard, we must continue to face the task of securing our future with bold and decisive leadership – </w:t>
      </w:r>
    </w:p>
    <w:p w:rsidR="00E15C0A" w:rsidRPr="00082EC2" w:rsidRDefault="00E15C0A" w:rsidP="00E15C0A">
      <w:pPr>
        <w:pStyle w:val="Body"/>
        <w:spacing w:line="360" w:lineRule="auto"/>
        <w:jc w:val="both"/>
        <w:rPr>
          <w:rFonts w:ascii="Tahoma" w:eastAsia="Tahoma" w:hAnsi="Tahoma" w:cs="Tahoma"/>
          <w:color w:val="auto"/>
          <w:sz w:val="36"/>
          <w:szCs w:val="36"/>
        </w:rPr>
      </w:pPr>
      <w:proofErr w:type="gramStart"/>
      <w:r w:rsidRPr="00082EC2">
        <w:rPr>
          <w:rFonts w:ascii="Tahoma" w:hAnsi="Tahoma" w:cs="Tahoma"/>
          <w:color w:val="auto"/>
          <w:sz w:val="36"/>
          <w:szCs w:val="36"/>
        </w:rPr>
        <w:lastRenderedPageBreak/>
        <w:t>a</w:t>
      </w:r>
      <w:proofErr w:type="gramEnd"/>
      <w:r w:rsidRPr="00082EC2">
        <w:rPr>
          <w:rFonts w:ascii="Tahoma" w:hAnsi="Tahoma" w:cs="Tahoma"/>
          <w:color w:val="auto"/>
          <w:sz w:val="36"/>
          <w:szCs w:val="36"/>
        </w:rPr>
        <w:t xml:space="preserve"> quality that we have</w:t>
      </w:r>
      <w:r w:rsidR="00726780" w:rsidRPr="00082EC2">
        <w:rPr>
          <w:rFonts w:ascii="Tahoma" w:hAnsi="Tahoma" w:cs="Tahoma"/>
          <w:color w:val="auto"/>
          <w:sz w:val="36"/>
          <w:szCs w:val="36"/>
        </w:rPr>
        <w:t>,</w:t>
      </w:r>
      <w:r w:rsidRPr="00082EC2">
        <w:rPr>
          <w:rFonts w:ascii="Tahoma" w:hAnsi="Tahoma" w:cs="Tahoma"/>
          <w:color w:val="auto"/>
          <w:sz w:val="36"/>
          <w:szCs w:val="36"/>
        </w:rPr>
        <w:t xml:space="preserve"> so far, aptly demonstrated, in the turnaround of the Grenadian economy.</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Mr. Speaker, I now turn to regional and international developments.</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Heading"/>
        <w:numPr>
          <w:ilvl w:val="0"/>
          <w:numId w:val="1"/>
        </w:numPr>
        <w:rPr>
          <w:rFonts w:ascii="Tahoma" w:eastAsia="Tahoma" w:hAnsi="Tahoma" w:cs="Tahoma"/>
          <w:b w:val="0"/>
          <w:bCs w:val="0"/>
          <w:color w:val="auto"/>
          <w:sz w:val="36"/>
          <w:szCs w:val="36"/>
        </w:rPr>
      </w:pPr>
      <w:r w:rsidRPr="00082EC2">
        <w:rPr>
          <w:rFonts w:ascii="Tahoma" w:hAnsi="Tahoma" w:cs="Tahoma"/>
          <w:b w:val="0"/>
          <w:bCs w:val="0"/>
          <w:color w:val="auto"/>
          <w:sz w:val="36"/>
          <w:szCs w:val="36"/>
          <w:lang w:val="en-US"/>
        </w:rPr>
        <w:t>International and Regional Economic Developments</w:t>
      </w:r>
    </w:p>
    <w:p w:rsidR="00E15C0A" w:rsidRPr="00082EC2" w:rsidRDefault="00E15C0A" w:rsidP="00E15C0A">
      <w:pPr>
        <w:pStyle w:val="Heading2"/>
        <w:rPr>
          <w:rFonts w:ascii="Tahoma" w:hAnsi="Tahoma" w:cs="Tahoma"/>
          <w:color w:val="auto"/>
          <w:sz w:val="36"/>
          <w:szCs w:val="36"/>
        </w:rPr>
      </w:pPr>
      <w:r w:rsidRPr="00082EC2">
        <w:rPr>
          <w:rFonts w:ascii="Tahoma" w:hAnsi="Tahoma" w:cs="Tahoma"/>
          <w:color w:val="auto"/>
          <w:sz w:val="36"/>
          <w:szCs w:val="36"/>
        </w:rPr>
        <w:t xml:space="preserve">Recent Performance of the Global Economy, CARICOM Region and the Eastern Caribbean Currency Union </w:t>
      </w:r>
    </w:p>
    <w:p w:rsidR="00E15C0A" w:rsidRPr="00082EC2" w:rsidRDefault="00E15C0A" w:rsidP="00E15C0A">
      <w:pPr>
        <w:pStyle w:val="Body"/>
        <w:rPr>
          <w:rFonts w:ascii="Tahoma" w:hAnsi="Tahoma" w:cs="Tahoma"/>
          <w:color w:val="auto"/>
          <w:sz w:val="36"/>
          <w:szCs w:val="36"/>
        </w:rPr>
      </w:pPr>
    </w:p>
    <w:p w:rsidR="00E15C0A" w:rsidRPr="00082EC2" w:rsidRDefault="00E15C0A" w:rsidP="00E15C0A">
      <w:pPr>
        <w:pStyle w:val="Body"/>
        <w:rPr>
          <w:rFonts w:ascii="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Mr. Speaker, the IMF’s most recent World Economic Outlook indicates that the global economy remains very challenged with growth projected at 3.1 percent in 2016 and 3.2 percent in 2017.</w:t>
      </w:r>
    </w:p>
    <w:p w:rsidR="00E15C0A" w:rsidRPr="00082EC2" w:rsidRDefault="00E15C0A"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At the level of the ECCU, growth is projected at 2.6 percent this year and 2.8 percent next year.</w:t>
      </w: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lastRenderedPageBreak/>
        <w:t>Notwithstanding this, Mr. Speaker, Government for its part, will continue to implement policies and programmes to mitigate the impact of potential negative external influences on our economy and people.  As a consequence, Grenada’s performance in 2017 and over the medium term is expected to be significantly stronger than the average for the ECCU.</w:t>
      </w:r>
    </w:p>
    <w:p w:rsidR="00E15C0A" w:rsidRPr="00082EC2" w:rsidRDefault="00E15C0A"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 xml:space="preserve">Mr. Speaker, as is now customary, my Statement today is a shortened version of the full Statement </w:t>
      </w:r>
      <w:r w:rsidR="002A740F" w:rsidRPr="00082EC2">
        <w:rPr>
          <w:rFonts w:ascii="Tahoma" w:hAnsi="Tahoma" w:cs="Tahoma"/>
          <w:color w:val="auto"/>
          <w:sz w:val="36"/>
          <w:szCs w:val="36"/>
        </w:rPr>
        <w:t>which will be circulated at the</w:t>
      </w:r>
      <w:r w:rsidRPr="00082EC2">
        <w:rPr>
          <w:rFonts w:ascii="Tahoma" w:hAnsi="Tahoma" w:cs="Tahoma"/>
          <w:color w:val="auto"/>
          <w:sz w:val="36"/>
          <w:szCs w:val="36"/>
        </w:rPr>
        <w:t xml:space="preserve"> conclusion of my presentation.</w:t>
      </w:r>
    </w:p>
    <w:p w:rsidR="00E15C0A" w:rsidRPr="00082EC2" w:rsidRDefault="00E15C0A" w:rsidP="00E15C0A">
      <w:pPr>
        <w:pStyle w:val="Body"/>
        <w:spacing w:line="360" w:lineRule="auto"/>
        <w:jc w:val="both"/>
        <w:rPr>
          <w:rFonts w:ascii="Tahoma" w:hAnsi="Tahoma" w:cs="Tahoma"/>
          <w:color w:val="auto"/>
          <w:sz w:val="36"/>
          <w:szCs w:val="36"/>
        </w:rPr>
      </w:pPr>
    </w:p>
    <w:p w:rsidR="00726780" w:rsidRPr="00082EC2" w:rsidRDefault="00E15C0A" w:rsidP="00726780">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Details on the performance of the global economy, CARICOM and the ECCU are contained in the full Statement.</w:t>
      </w:r>
    </w:p>
    <w:p w:rsidR="00726780" w:rsidRPr="00082EC2" w:rsidRDefault="00726780" w:rsidP="00726780">
      <w:pPr>
        <w:pStyle w:val="Body"/>
        <w:spacing w:line="360" w:lineRule="auto"/>
        <w:jc w:val="both"/>
        <w:rPr>
          <w:rFonts w:ascii="Tahoma" w:hAnsi="Tahoma" w:cs="Tahoma"/>
          <w:color w:val="auto"/>
          <w:sz w:val="36"/>
          <w:szCs w:val="36"/>
        </w:rPr>
      </w:pPr>
    </w:p>
    <w:p w:rsidR="00E15C0A" w:rsidRPr="00082EC2" w:rsidRDefault="00E15C0A" w:rsidP="00726780">
      <w:pPr>
        <w:pStyle w:val="Heading"/>
        <w:numPr>
          <w:ilvl w:val="0"/>
          <w:numId w:val="1"/>
        </w:numPr>
        <w:rPr>
          <w:rFonts w:ascii="Tahoma" w:eastAsia="Tahoma" w:hAnsi="Tahoma" w:cs="Tahoma"/>
          <w:color w:val="auto"/>
          <w:sz w:val="36"/>
          <w:szCs w:val="36"/>
        </w:rPr>
      </w:pPr>
      <w:r w:rsidRPr="00082EC2">
        <w:rPr>
          <w:rFonts w:ascii="Tahoma" w:hAnsi="Tahoma" w:cs="Tahoma"/>
          <w:color w:val="auto"/>
          <w:sz w:val="36"/>
          <w:szCs w:val="36"/>
          <w:lang w:val="en-US"/>
        </w:rPr>
        <w:lastRenderedPageBreak/>
        <w:t>Update on the BAICO AND CLICO Situation</w:t>
      </w:r>
    </w:p>
    <w:p w:rsidR="00082EC2" w:rsidRDefault="00E15C0A" w:rsidP="00E15C0A">
      <w:pPr>
        <w:pStyle w:val="Heading"/>
        <w:rPr>
          <w:rFonts w:ascii="Tahoma" w:hAnsi="Tahoma" w:cs="Tahoma"/>
          <w:b w:val="0"/>
          <w:color w:val="auto"/>
          <w:sz w:val="36"/>
          <w:szCs w:val="36"/>
          <w:lang w:val="en-US"/>
        </w:rPr>
      </w:pPr>
      <w:r w:rsidRPr="00082EC2">
        <w:rPr>
          <w:rFonts w:ascii="Tahoma" w:hAnsi="Tahoma" w:cs="Tahoma"/>
          <w:b w:val="0"/>
          <w:color w:val="auto"/>
          <w:sz w:val="36"/>
          <w:szCs w:val="36"/>
          <w:lang w:val="en-US"/>
        </w:rPr>
        <w:t xml:space="preserve">Mr. Speaker, this situation remains a major concern for our Government.  </w:t>
      </w:r>
    </w:p>
    <w:p w:rsidR="00E15C0A" w:rsidRPr="00082EC2" w:rsidRDefault="00E15C0A" w:rsidP="00E15C0A">
      <w:pPr>
        <w:pStyle w:val="Heading"/>
        <w:rPr>
          <w:rFonts w:ascii="Tahoma" w:hAnsi="Tahoma" w:cs="Tahoma"/>
          <w:b w:val="0"/>
          <w:color w:val="auto"/>
          <w:sz w:val="36"/>
          <w:szCs w:val="36"/>
          <w:lang w:val="en-US"/>
        </w:rPr>
      </w:pPr>
      <w:r w:rsidRPr="00082EC2">
        <w:rPr>
          <w:rFonts w:ascii="Tahoma" w:hAnsi="Tahoma" w:cs="Tahoma"/>
          <w:b w:val="0"/>
          <w:color w:val="auto"/>
          <w:sz w:val="36"/>
          <w:szCs w:val="36"/>
          <w:lang w:val="en-US"/>
        </w:rPr>
        <w:t>We are especially mindful of the hardships being ex</w:t>
      </w:r>
      <w:r w:rsidR="00981175" w:rsidRPr="00082EC2">
        <w:rPr>
          <w:rFonts w:ascii="Tahoma" w:hAnsi="Tahoma" w:cs="Tahoma"/>
          <w:b w:val="0"/>
          <w:color w:val="auto"/>
          <w:sz w:val="36"/>
          <w:szCs w:val="36"/>
          <w:lang w:val="en-US"/>
        </w:rPr>
        <w:t>perienced by our retirees,</w:t>
      </w:r>
      <w:r w:rsidRPr="00082EC2">
        <w:rPr>
          <w:rFonts w:ascii="Tahoma" w:hAnsi="Tahoma" w:cs="Tahoma"/>
          <w:b w:val="0"/>
          <w:color w:val="auto"/>
          <w:sz w:val="36"/>
          <w:szCs w:val="36"/>
          <w:lang w:val="en-US"/>
        </w:rPr>
        <w:t xml:space="preserve"> due to their age and declining health.</w:t>
      </w:r>
    </w:p>
    <w:p w:rsidR="00082EC2" w:rsidRPr="00082EC2" w:rsidRDefault="00E15C0A" w:rsidP="00082EC2">
      <w:pPr>
        <w:pStyle w:val="Heading"/>
        <w:rPr>
          <w:rFonts w:ascii="Tahoma" w:hAnsi="Tahoma" w:cs="Tahoma"/>
          <w:b w:val="0"/>
          <w:color w:val="auto"/>
          <w:sz w:val="36"/>
          <w:szCs w:val="36"/>
          <w:lang w:val="en-US"/>
        </w:rPr>
      </w:pPr>
      <w:r w:rsidRPr="00082EC2">
        <w:rPr>
          <w:rFonts w:ascii="Tahoma" w:hAnsi="Tahoma" w:cs="Tahoma"/>
          <w:b w:val="0"/>
          <w:color w:val="auto"/>
          <w:sz w:val="36"/>
          <w:szCs w:val="36"/>
          <w:lang w:val="en-US"/>
        </w:rPr>
        <w:t xml:space="preserve">In the case of CLICO, the matter is still before the Courts in Barbados. </w:t>
      </w:r>
    </w:p>
    <w:p w:rsidR="00082EC2" w:rsidRDefault="00E15C0A" w:rsidP="00E15C0A">
      <w:pPr>
        <w:pStyle w:val="Heading"/>
        <w:rPr>
          <w:rFonts w:ascii="Tahoma" w:hAnsi="Tahoma" w:cs="Tahoma"/>
          <w:b w:val="0"/>
          <w:color w:val="auto"/>
          <w:sz w:val="36"/>
          <w:szCs w:val="36"/>
          <w:lang w:val="en-US"/>
        </w:rPr>
      </w:pPr>
      <w:r w:rsidRPr="00082EC2">
        <w:rPr>
          <w:rFonts w:ascii="Tahoma" w:hAnsi="Tahoma" w:cs="Tahoma"/>
          <w:b w:val="0"/>
          <w:color w:val="auto"/>
          <w:sz w:val="36"/>
          <w:szCs w:val="36"/>
          <w:lang w:val="en-US"/>
        </w:rPr>
        <w:t>In the case of BAICO, policyholders can expect an additional payout in the next year</w:t>
      </w:r>
      <w:r w:rsidR="00726780" w:rsidRPr="00082EC2">
        <w:rPr>
          <w:rFonts w:ascii="Tahoma" w:hAnsi="Tahoma" w:cs="Tahoma"/>
          <w:b w:val="0"/>
          <w:color w:val="auto"/>
          <w:sz w:val="36"/>
          <w:szCs w:val="36"/>
          <w:lang w:val="en-US"/>
        </w:rPr>
        <w:t>,</w:t>
      </w:r>
      <w:r w:rsidRPr="00082EC2">
        <w:rPr>
          <w:rFonts w:ascii="Tahoma" w:hAnsi="Tahoma" w:cs="Tahoma"/>
          <w:b w:val="0"/>
          <w:color w:val="auto"/>
          <w:sz w:val="36"/>
          <w:szCs w:val="36"/>
          <w:lang w:val="en-US"/>
        </w:rPr>
        <w:t xml:space="preserve"> after </w:t>
      </w:r>
      <w:r w:rsidR="00847FC9" w:rsidRPr="00082EC2">
        <w:rPr>
          <w:rFonts w:ascii="Tahoma" w:hAnsi="Tahoma" w:cs="Tahoma"/>
          <w:b w:val="0"/>
          <w:color w:val="auto"/>
          <w:sz w:val="36"/>
          <w:szCs w:val="36"/>
          <w:lang w:val="en-US"/>
        </w:rPr>
        <w:t>t</w:t>
      </w:r>
      <w:r w:rsidRPr="00082EC2">
        <w:rPr>
          <w:rFonts w:ascii="Tahoma" w:hAnsi="Tahoma" w:cs="Tahoma"/>
          <w:b w:val="0"/>
          <w:color w:val="auto"/>
          <w:sz w:val="36"/>
          <w:szCs w:val="36"/>
          <w:lang w:val="en-US"/>
        </w:rPr>
        <w:t xml:space="preserve">he Bahamas passes the requisite Plan of Arrangement legislation.  </w:t>
      </w:r>
    </w:p>
    <w:p w:rsidR="00E15C0A" w:rsidRPr="00082EC2" w:rsidRDefault="00E15C0A" w:rsidP="00E15C0A">
      <w:pPr>
        <w:pStyle w:val="Heading"/>
        <w:rPr>
          <w:rFonts w:ascii="Tahoma" w:hAnsi="Tahoma" w:cs="Tahoma"/>
          <w:b w:val="0"/>
          <w:color w:val="auto"/>
          <w:sz w:val="36"/>
          <w:szCs w:val="36"/>
          <w:lang w:val="en-US"/>
        </w:rPr>
      </w:pPr>
      <w:r w:rsidRPr="00082EC2">
        <w:rPr>
          <w:rFonts w:ascii="Tahoma" w:hAnsi="Tahoma" w:cs="Tahoma"/>
          <w:b w:val="0"/>
          <w:color w:val="auto"/>
          <w:sz w:val="36"/>
          <w:szCs w:val="36"/>
          <w:lang w:val="en-US"/>
        </w:rPr>
        <w:t xml:space="preserve">It may be recalled </w:t>
      </w:r>
      <w:r w:rsidR="00726780" w:rsidRPr="00082EC2">
        <w:rPr>
          <w:rFonts w:ascii="Tahoma" w:hAnsi="Tahoma" w:cs="Tahoma"/>
          <w:b w:val="0"/>
          <w:color w:val="auto"/>
          <w:sz w:val="36"/>
          <w:szCs w:val="36"/>
          <w:lang w:val="en-US"/>
        </w:rPr>
        <w:t xml:space="preserve">that </w:t>
      </w:r>
      <w:r w:rsidRPr="00082EC2">
        <w:rPr>
          <w:rFonts w:ascii="Tahoma" w:hAnsi="Tahoma" w:cs="Tahoma"/>
          <w:b w:val="0"/>
          <w:color w:val="auto"/>
          <w:sz w:val="36"/>
          <w:szCs w:val="36"/>
          <w:lang w:val="en-US"/>
        </w:rPr>
        <w:t xml:space="preserve">Grenada was the first to pass this law. We will continue to work with regional governments on this important issue.  </w:t>
      </w:r>
    </w:p>
    <w:p w:rsidR="00E15C0A" w:rsidRPr="00082EC2" w:rsidRDefault="00E15C0A" w:rsidP="00E15C0A">
      <w:pPr>
        <w:pStyle w:val="Body"/>
        <w:spacing w:line="360" w:lineRule="auto"/>
        <w:jc w:val="both"/>
        <w:rPr>
          <w:rFonts w:ascii="Tahoma" w:eastAsia="Tahoma" w:hAnsi="Tahoma" w:cs="Tahoma"/>
          <w:b/>
          <w:color w:val="auto"/>
          <w:sz w:val="36"/>
          <w:szCs w:val="36"/>
        </w:rPr>
      </w:pPr>
    </w:p>
    <w:p w:rsidR="00E15C0A" w:rsidRPr="00082EC2" w:rsidRDefault="00E15C0A" w:rsidP="00E15C0A">
      <w:pPr>
        <w:pStyle w:val="Heading"/>
        <w:numPr>
          <w:ilvl w:val="0"/>
          <w:numId w:val="1"/>
        </w:numPr>
        <w:rPr>
          <w:rFonts w:ascii="Tahoma" w:eastAsia="Tahoma" w:hAnsi="Tahoma" w:cs="Tahoma"/>
          <w:bCs w:val="0"/>
          <w:color w:val="auto"/>
          <w:sz w:val="36"/>
          <w:szCs w:val="36"/>
        </w:rPr>
      </w:pPr>
      <w:r w:rsidRPr="00082EC2">
        <w:rPr>
          <w:rFonts w:ascii="Tahoma" w:hAnsi="Tahoma" w:cs="Tahoma"/>
          <w:bCs w:val="0"/>
          <w:color w:val="auto"/>
          <w:sz w:val="36"/>
          <w:szCs w:val="36"/>
          <w:lang w:val="en-US"/>
        </w:rPr>
        <w:lastRenderedPageBreak/>
        <w:t>Update on</w:t>
      </w:r>
      <w:r w:rsidR="002A740F" w:rsidRPr="00082EC2">
        <w:rPr>
          <w:rFonts w:ascii="Tahoma" w:hAnsi="Tahoma" w:cs="Tahoma"/>
          <w:bCs w:val="0"/>
          <w:color w:val="auto"/>
          <w:sz w:val="36"/>
          <w:szCs w:val="36"/>
          <w:lang w:val="en-US"/>
        </w:rPr>
        <w:t xml:space="preserve"> the Grenadian Economy and Home-</w:t>
      </w:r>
      <w:r w:rsidRPr="00082EC2">
        <w:rPr>
          <w:rFonts w:ascii="Tahoma" w:hAnsi="Tahoma" w:cs="Tahoma"/>
          <w:bCs w:val="0"/>
          <w:color w:val="auto"/>
          <w:sz w:val="36"/>
          <w:szCs w:val="36"/>
          <w:lang w:val="en-US"/>
        </w:rPr>
        <w:t>Grown Programme</w:t>
      </w:r>
    </w:p>
    <w:p w:rsidR="00E15C0A" w:rsidRPr="00082EC2" w:rsidRDefault="00E15C0A" w:rsidP="00E15C0A">
      <w:pPr>
        <w:pStyle w:val="Heading2"/>
        <w:rPr>
          <w:rFonts w:ascii="Tahoma" w:eastAsia="Tahoma" w:hAnsi="Tahoma" w:cs="Tahoma"/>
          <w:color w:val="auto"/>
          <w:sz w:val="36"/>
          <w:szCs w:val="36"/>
        </w:rPr>
      </w:pPr>
      <w:r w:rsidRPr="00082EC2">
        <w:rPr>
          <w:rFonts w:ascii="Tahoma" w:hAnsi="Tahoma" w:cs="Tahoma"/>
          <w:color w:val="auto"/>
          <w:sz w:val="36"/>
          <w:szCs w:val="36"/>
          <w:lang w:val="it-IT"/>
        </w:rPr>
        <w:t xml:space="preserve">Economic Performance </w:t>
      </w:r>
    </w:p>
    <w:p w:rsidR="00E15C0A" w:rsidRPr="00082EC2" w:rsidRDefault="00E15C0A" w:rsidP="00E15C0A">
      <w:pPr>
        <w:pStyle w:val="Body"/>
        <w:spacing w:line="360" w:lineRule="auto"/>
        <w:ind w:left="792"/>
        <w:jc w:val="both"/>
        <w:rPr>
          <w:rFonts w:ascii="Tahoma" w:eastAsia="Tahoma" w:hAnsi="Tahoma" w:cs="Tahoma"/>
          <w:b/>
          <w:bCs/>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Mr. Speaker, the Grenadian economy is on track to grow for the fourth consecutive year, since 2013.  What a difference leadership makes!</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In 2014 and 2015, the Grenadian economy recorded the strongest growth performance in the ECCU, growing by 7.3% and 6.2%, respectively.</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In 2016, growth of at least 3.4% is anticipated, driven by Construction</w:t>
      </w:r>
      <w:r w:rsidR="008632C3" w:rsidRPr="00082EC2">
        <w:rPr>
          <w:rFonts w:ascii="Tahoma" w:hAnsi="Tahoma" w:cs="Tahoma"/>
          <w:color w:val="auto"/>
          <w:sz w:val="36"/>
          <w:szCs w:val="36"/>
        </w:rPr>
        <w:t xml:space="preserve"> and</w:t>
      </w:r>
      <w:r w:rsidRPr="00082EC2">
        <w:rPr>
          <w:rFonts w:ascii="Tahoma" w:hAnsi="Tahoma" w:cs="Tahoma"/>
          <w:color w:val="auto"/>
          <w:sz w:val="36"/>
          <w:szCs w:val="36"/>
        </w:rPr>
        <w:t xml:space="preserve"> Tourism &amp; related activities. </w:t>
      </w:r>
    </w:p>
    <w:p w:rsidR="00726780" w:rsidRPr="00082EC2" w:rsidRDefault="00726780"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Although slower than the previous two years, Grenada will again outperform the ECCU average of 2.6% in 2016.</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lastRenderedPageBreak/>
        <w:t xml:space="preserve">For 2017, our economy is projected to grow, in real terms, by at least 3.0%. This growth rate, Mr. Speaker is a conservative estimate. </w:t>
      </w:r>
    </w:p>
    <w:p w:rsidR="00E15C0A" w:rsidRPr="00082EC2" w:rsidRDefault="00E15C0A"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Growth next year will be driven by activity in a wide cross section of sectors</w:t>
      </w:r>
      <w:r w:rsidR="002A740F" w:rsidRPr="00082EC2">
        <w:rPr>
          <w:rFonts w:ascii="Tahoma" w:hAnsi="Tahoma" w:cs="Tahoma"/>
          <w:color w:val="auto"/>
          <w:sz w:val="36"/>
          <w:szCs w:val="36"/>
        </w:rPr>
        <w:t>,</w:t>
      </w:r>
      <w:r w:rsidRPr="00082EC2">
        <w:rPr>
          <w:rFonts w:ascii="Tahoma" w:hAnsi="Tahoma" w:cs="Tahoma"/>
          <w:color w:val="auto"/>
          <w:sz w:val="36"/>
          <w:szCs w:val="36"/>
        </w:rPr>
        <w:t xml:space="preserve"> including Agriculture, Tourism, Construction and Education. Accordingly, the benefits of the projected economic expansion are expected to be more broadly felt.</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rPr>
          <w:rFonts w:ascii="Tahoma" w:hAnsi="Tahoma" w:cs="Tahoma"/>
          <w:color w:val="auto"/>
          <w:sz w:val="36"/>
          <w:szCs w:val="36"/>
        </w:rPr>
      </w:pPr>
    </w:p>
    <w:p w:rsidR="00E15C0A" w:rsidRPr="00082EC2" w:rsidRDefault="00E15C0A" w:rsidP="00E15C0A">
      <w:pPr>
        <w:pStyle w:val="Heading2"/>
        <w:tabs>
          <w:tab w:val="num" w:pos="882"/>
        </w:tabs>
        <w:rPr>
          <w:rFonts w:ascii="Tahoma" w:eastAsia="Tahoma" w:hAnsi="Tahoma" w:cs="Tahoma"/>
          <w:color w:val="auto"/>
          <w:sz w:val="36"/>
          <w:szCs w:val="36"/>
        </w:rPr>
      </w:pPr>
      <w:r w:rsidRPr="00082EC2">
        <w:rPr>
          <w:rFonts w:ascii="Tahoma" w:hAnsi="Tahoma" w:cs="Tahoma"/>
          <w:color w:val="auto"/>
          <w:sz w:val="36"/>
          <w:szCs w:val="36"/>
        </w:rPr>
        <w:t>Fiscal Performance</w:t>
      </w:r>
    </w:p>
    <w:p w:rsidR="00E15C0A" w:rsidRPr="00082EC2" w:rsidRDefault="00E15C0A" w:rsidP="00E15C0A">
      <w:pPr>
        <w:pStyle w:val="Body"/>
        <w:rPr>
          <w:rFonts w:ascii="Tahoma" w:eastAsia="Tahoma" w:hAnsi="Tahoma" w:cs="Tahoma"/>
          <w:b/>
          <w:bCs/>
          <w:color w:val="auto"/>
          <w:sz w:val="36"/>
          <w:szCs w:val="36"/>
        </w:rPr>
      </w:pPr>
    </w:p>
    <w:p w:rsid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 xml:space="preserve">Mr. Speaker, in 2016, Government’s fiscal position continued to show strong improvement, with Government on track to achieve an underlying primary surplus (total revenue and grants minus total non-interest expenditure) of </w:t>
      </w:r>
      <w:r w:rsidR="00F61E39" w:rsidRPr="00082EC2">
        <w:rPr>
          <w:rFonts w:ascii="Tahoma" w:hAnsi="Tahoma" w:cs="Tahoma"/>
          <w:color w:val="auto"/>
          <w:sz w:val="36"/>
          <w:szCs w:val="36"/>
        </w:rPr>
        <w:t>5.1</w:t>
      </w:r>
      <w:r w:rsidRPr="00082EC2">
        <w:rPr>
          <w:rFonts w:ascii="Tahoma" w:hAnsi="Tahoma" w:cs="Tahoma"/>
          <w:color w:val="auto"/>
          <w:sz w:val="36"/>
          <w:szCs w:val="36"/>
        </w:rPr>
        <w:t>% of GDP</w:t>
      </w:r>
      <w:r w:rsidR="00726780" w:rsidRPr="00082EC2">
        <w:rPr>
          <w:rFonts w:ascii="Tahoma" w:hAnsi="Tahoma" w:cs="Tahoma"/>
          <w:color w:val="auto"/>
          <w:sz w:val="36"/>
          <w:szCs w:val="36"/>
        </w:rPr>
        <w:t>,</w:t>
      </w:r>
      <w:r w:rsidRPr="00082EC2">
        <w:rPr>
          <w:rFonts w:ascii="Tahoma" w:hAnsi="Tahoma" w:cs="Tahoma"/>
          <w:color w:val="auto"/>
          <w:sz w:val="36"/>
          <w:szCs w:val="36"/>
        </w:rPr>
        <w:t xml:space="preserve"> as against a target of 3.5% of GDP. </w:t>
      </w:r>
    </w:p>
    <w:p w:rsidR="00082EC2" w:rsidRDefault="00082EC2"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lastRenderedPageBreak/>
        <w:t>This over-performance is due mainly to a robust revenue performance, driven by increased economic growth and underpinned by continuous improvement in both the administration and collection of taxes. Strict budget controls to reduce wastage and increase the effic</w:t>
      </w:r>
      <w:r w:rsidR="00675DD8" w:rsidRPr="00082EC2">
        <w:rPr>
          <w:rFonts w:ascii="Tahoma" w:hAnsi="Tahoma" w:cs="Tahoma"/>
          <w:color w:val="auto"/>
          <w:sz w:val="36"/>
          <w:szCs w:val="36"/>
        </w:rPr>
        <w:t>iency of Government spending were</w:t>
      </w:r>
      <w:r w:rsidRPr="00082EC2">
        <w:rPr>
          <w:rFonts w:ascii="Tahoma" w:hAnsi="Tahoma" w:cs="Tahoma"/>
          <w:color w:val="auto"/>
          <w:sz w:val="36"/>
          <w:szCs w:val="36"/>
        </w:rPr>
        <w:t xml:space="preserve"> also partly responsible.  </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By the end of the fiscal year, we expect the following results relative to the Approved Budget:</w:t>
      </w:r>
    </w:p>
    <w:p w:rsidR="00E15C0A" w:rsidRPr="00082EC2" w:rsidRDefault="00E15C0A" w:rsidP="00E15C0A">
      <w:pPr>
        <w:pStyle w:val="Body"/>
        <w:numPr>
          <w:ilvl w:val="0"/>
          <w:numId w:val="178"/>
        </w:numPr>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Current revenues of $641.2 million compared to target of $574.6 million.</w:t>
      </w:r>
    </w:p>
    <w:p w:rsidR="00E15C0A" w:rsidRPr="00082EC2" w:rsidRDefault="00E15C0A" w:rsidP="00E15C0A">
      <w:pPr>
        <w:pStyle w:val="Body"/>
        <w:numPr>
          <w:ilvl w:val="0"/>
          <w:numId w:val="179"/>
        </w:numPr>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Grants of $94.8 million compared to target of $201.6 million.</w:t>
      </w:r>
    </w:p>
    <w:p w:rsidR="00E15C0A" w:rsidRPr="00082EC2" w:rsidRDefault="00E15C0A" w:rsidP="00E15C0A">
      <w:pPr>
        <w:pStyle w:val="Body"/>
        <w:numPr>
          <w:ilvl w:val="0"/>
          <w:numId w:val="180"/>
        </w:numPr>
        <w:tabs>
          <w:tab w:val="num" w:pos="1210"/>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 xml:space="preserve"> Current expenditure of $463.1 million compared to target of $481.2 million, </w:t>
      </w:r>
    </w:p>
    <w:p w:rsidR="00E15C0A" w:rsidRPr="00082EC2" w:rsidRDefault="00E15C0A" w:rsidP="00E15C0A">
      <w:pPr>
        <w:pStyle w:val="Body"/>
        <w:numPr>
          <w:ilvl w:val="0"/>
          <w:numId w:val="28"/>
        </w:numPr>
        <w:tabs>
          <w:tab w:val="num" w:pos="1210"/>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Capital spending of $219.3 million compared to target of $294.7 million.</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ind w:left="360"/>
        <w:jc w:val="both"/>
        <w:rPr>
          <w:rFonts w:ascii="Tahoma" w:eastAsia="Tahoma" w:hAnsi="Tahoma" w:cs="Tahoma"/>
          <w:color w:val="auto"/>
          <w:sz w:val="36"/>
          <w:szCs w:val="36"/>
        </w:rPr>
      </w:pPr>
      <w:r w:rsidRPr="00082EC2">
        <w:rPr>
          <w:rFonts w:ascii="Tahoma" w:hAnsi="Tahoma" w:cs="Tahoma"/>
          <w:color w:val="auto"/>
          <w:sz w:val="36"/>
          <w:szCs w:val="36"/>
        </w:rPr>
        <w:lastRenderedPageBreak/>
        <w:t>Mr. Speaker, we must give credit to the two major revenue collection agencies, the Inland Revenue Department and the Customs and Excise Division.</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 xml:space="preserve">Mr. Speaker, for the last 35 months, both IRD and Customs have consistently met or exceeded their targets. </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For this year, the Customs &amp; Excise Division collections are expected to reach $306.1 million compared to a budget of $281.8 million, an over-performance of $24.3 million.</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Inland Revenue is projected to collect $30</w:t>
      </w:r>
      <w:r w:rsidR="00F61E39" w:rsidRPr="00082EC2">
        <w:rPr>
          <w:rFonts w:ascii="Tahoma" w:hAnsi="Tahoma" w:cs="Tahoma"/>
          <w:color w:val="auto"/>
          <w:sz w:val="36"/>
          <w:szCs w:val="36"/>
        </w:rPr>
        <w:t>5.8</w:t>
      </w:r>
      <w:r w:rsidRPr="00082EC2">
        <w:rPr>
          <w:rFonts w:ascii="Tahoma" w:hAnsi="Tahoma" w:cs="Tahoma"/>
          <w:color w:val="auto"/>
          <w:sz w:val="36"/>
          <w:szCs w:val="36"/>
        </w:rPr>
        <w:t xml:space="preserve"> million compared to a budget of $266.7 million, an over-performance of $39.</w:t>
      </w:r>
      <w:r w:rsidR="00F61E39" w:rsidRPr="00082EC2">
        <w:rPr>
          <w:rFonts w:ascii="Tahoma" w:hAnsi="Tahoma" w:cs="Tahoma"/>
          <w:color w:val="auto"/>
          <w:sz w:val="36"/>
          <w:szCs w:val="36"/>
        </w:rPr>
        <w:t>1</w:t>
      </w:r>
      <w:r w:rsidRPr="00082EC2">
        <w:rPr>
          <w:rFonts w:ascii="Tahoma" w:hAnsi="Tahoma" w:cs="Tahoma"/>
          <w:color w:val="auto"/>
          <w:sz w:val="36"/>
          <w:szCs w:val="36"/>
        </w:rPr>
        <w:t xml:space="preserve"> million.</w:t>
      </w:r>
    </w:p>
    <w:p w:rsidR="00082EC2" w:rsidRPr="00082EC2" w:rsidRDefault="00082EC2" w:rsidP="00E15C0A">
      <w:pPr>
        <w:pStyle w:val="Body"/>
        <w:spacing w:line="360" w:lineRule="auto"/>
        <w:jc w:val="both"/>
        <w:rPr>
          <w:rFonts w:ascii="Tahoma" w:eastAsia="Tahoma" w:hAnsi="Tahoma" w:cs="Tahoma"/>
          <w:color w:val="auto"/>
          <w:sz w:val="36"/>
          <w:szCs w:val="36"/>
        </w:rPr>
      </w:pPr>
    </w:p>
    <w:p w:rsidR="00E15C0A" w:rsidRDefault="00B96EA6" w:rsidP="00B96EA6">
      <w:pPr>
        <w:pStyle w:val="Body"/>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I wish to applaud the lea</w:t>
      </w:r>
      <w:r w:rsidR="00265E8C" w:rsidRPr="00082EC2">
        <w:rPr>
          <w:rFonts w:ascii="Tahoma" w:eastAsia="Tahoma" w:hAnsi="Tahoma" w:cs="Tahoma"/>
          <w:color w:val="auto"/>
          <w:sz w:val="36"/>
          <w:szCs w:val="36"/>
        </w:rPr>
        <w:t>dership and staff of the Customs &amp; Excise Division and the Inland Revenue Department for the excellent achievement this year.</w:t>
      </w:r>
    </w:p>
    <w:p w:rsidR="00082EC2" w:rsidRPr="00082EC2" w:rsidRDefault="00082EC2" w:rsidP="00B96EA6">
      <w:pPr>
        <w:pStyle w:val="Body"/>
        <w:spacing w:line="360" w:lineRule="auto"/>
        <w:jc w:val="both"/>
        <w:rPr>
          <w:rFonts w:ascii="Tahoma" w:eastAsia="Tahoma" w:hAnsi="Tahoma" w:cs="Tahoma"/>
          <w:color w:val="auto"/>
          <w:sz w:val="36"/>
          <w:szCs w:val="36"/>
        </w:rPr>
      </w:pPr>
    </w:p>
    <w:p w:rsidR="00E15C0A" w:rsidRPr="00082EC2" w:rsidRDefault="00726780" w:rsidP="00E15C0A">
      <w:pPr>
        <w:pStyle w:val="Heading2"/>
        <w:tabs>
          <w:tab w:val="num" w:pos="882"/>
        </w:tabs>
        <w:rPr>
          <w:rFonts w:ascii="Tahoma" w:eastAsia="Tahoma" w:hAnsi="Tahoma" w:cs="Tahoma"/>
          <w:color w:val="auto"/>
          <w:sz w:val="36"/>
          <w:szCs w:val="36"/>
        </w:rPr>
      </w:pPr>
      <w:r w:rsidRPr="00082EC2">
        <w:rPr>
          <w:rFonts w:ascii="Tahoma" w:hAnsi="Tahoma" w:cs="Tahoma"/>
          <w:color w:val="auto"/>
          <w:sz w:val="36"/>
          <w:szCs w:val="36"/>
        </w:rPr>
        <w:lastRenderedPageBreak/>
        <w:t>Update on Home-</w:t>
      </w:r>
      <w:r w:rsidR="00E15C0A" w:rsidRPr="00082EC2">
        <w:rPr>
          <w:rFonts w:ascii="Tahoma" w:hAnsi="Tahoma" w:cs="Tahoma"/>
          <w:color w:val="auto"/>
          <w:sz w:val="36"/>
          <w:szCs w:val="36"/>
        </w:rPr>
        <w:t>Grown Programme</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 xml:space="preserve">Mr. Speaker, </w:t>
      </w:r>
      <w:r w:rsidR="006136C4" w:rsidRPr="00082EC2">
        <w:rPr>
          <w:rFonts w:ascii="Tahoma" w:hAnsi="Tahoma" w:cs="Tahoma"/>
          <w:color w:val="auto"/>
          <w:sz w:val="36"/>
          <w:szCs w:val="36"/>
        </w:rPr>
        <w:t xml:space="preserve">I am pleased to report that the IMF Board of Directors has approved the Fifth Review of our Reform Programme, which will see the disbursement of US$2.7 million by December 22, 2016. </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Furthermore, the Board of the Caribbean Development Bank (CDB) met yesterday</w:t>
      </w:r>
      <w:r w:rsidR="00726780" w:rsidRPr="00082EC2">
        <w:rPr>
          <w:rFonts w:ascii="Tahoma" w:hAnsi="Tahoma" w:cs="Tahoma"/>
          <w:color w:val="auto"/>
          <w:sz w:val="36"/>
          <w:szCs w:val="36"/>
        </w:rPr>
        <w:t>,</w:t>
      </w:r>
      <w:r w:rsidRPr="00082EC2">
        <w:rPr>
          <w:rFonts w:ascii="Tahoma" w:hAnsi="Tahoma" w:cs="Tahoma"/>
          <w:color w:val="auto"/>
          <w:sz w:val="36"/>
          <w:szCs w:val="36"/>
        </w:rPr>
        <w:t xml:space="preserve"> and approved US$10 million in budgetary support for Grenada.  </w:t>
      </w:r>
    </w:p>
    <w:p w:rsidR="00E15C0A" w:rsidRPr="00082EC2" w:rsidRDefault="00E15C0A"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The World Bank’s Board is expected to</w:t>
      </w:r>
      <w:r w:rsidR="00A55154" w:rsidRPr="00082EC2">
        <w:rPr>
          <w:rFonts w:ascii="Tahoma" w:hAnsi="Tahoma" w:cs="Tahoma"/>
          <w:color w:val="auto"/>
          <w:sz w:val="36"/>
          <w:szCs w:val="36"/>
        </w:rPr>
        <w:t xml:space="preserve"> meet next Friday, December 16,</w:t>
      </w:r>
      <w:r w:rsidRPr="00082EC2">
        <w:rPr>
          <w:rFonts w:ascii="Tahoma" w:hAnsi="Tahoma" w:cs="Tahoma"/>
          <w:color w:val="auto"/>
          <w:sz w:val="36"/>
          <w:szCs w:val="36"/>
        </w:rPr>
        <w:t xml:space="preserve"> to consider approval of US$9.4 million in budgetary support for Grenada.</w:t>
      </w:r>
    </w:p>
    <w:p w:rsidR="00DF5845" w:rsidRPr="00082EC2" w:rsidRDefault="00DF5845"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Mr. Speaker, Grenada stands to receive $6</w:t>
      </w:r>
      <w:r w:rsidR="00E9030B" w:rsidRPr="00082EC2">
        <w:rPr>
          <w:rFonts w:ascii="Tahoma" w:hAnsi="Tahoma" w:cs="Tahoma"/>
          <w:color w:val="auto"/>
          <w:sz w:val="36"/>
          <w:szCs w:val="36"/>
        </w:rPr>
        <w:t>0</w:t>
      </w:r>
      <w:r w:rsidRPr="00082EC2">
        <w:rPr>
          <w:rFonts w:ascii="Tahoma" w:hAnsi="Tahoma" w:cs="Tahoma"/>
          <w:color w:val="auto"/>
          <w:sz w:val="36"/>
          <w:szCs w:val="36"/>
        </w:rPr>
        <w:t xml:space="preserve"> million in additional budgetary support before the end of this year or by ea</w:t>
      </w:r>
      <w:r w:rsidR="00726780" w:rsidRPr="00082EC2">
        <w:rPr>
          <w:rFonts w:ascii="Tahoma" w:hAnsi="Tahoma" w:cs="Tahoma"/>
          <w:color w:val="auto"/>
          <w:sz w:val="36"/>
          <w:szCs w:val="36"/>
        </w:rPr>
        <w:t xml:space="preserve">rly January 2017, based on the </w:t>
      </w:r>
      <w:r w:rsidRPr="00082EC2">
        <w:rPr>
          <w:rFonts w:ascii="Tahoma" w:hAnsi="Tahoma" w:cs="Tahoma"/>
          <w:color w:val="auto"/>
          <w:sz w:val="36"/>
          <w:szCs w:val="36"/>
        </w:rPr>
        <w:t>strong performance of our Home Grown Reform Programme.</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lastRenderedPageBreak/>
        <w:t xml:space="preserve">Mr. Speaker, Grenada has already received $192.9 million in direct financial support since the start of the Programme in 2014, some of which </w:t>
      </w:r>
      <w:r w:rsidR="00DF5845" w:rsidRPr="00082EC2">
        <w:rPr>
          <w:rFonts w:ascii="Tahoma" w:hAnsi="Tahoma" w:cs="Tahoma"/>
          <w:color w:val="auto"/>
          <w:sz w:val="36"/>
          <w:szCs w:val="36"/>
        </w:rPr>
        <w:t>are grants</w:t>
      </w:r>
      <w:r w:rsidRPr="00082EC2">
        <w:rPr>
          <w:rFonts w:ascii="Tahoma" w:hAnsi="Tahoma" w:cs="Tahoma"/>
          <w:color w:val="auto"/>
          <w:sz w:val="36"/>
          <w:szCs w:val="36"/>
        </w:rPr>
        <w:t xml:space="preserve"> or monies which do not require payback. </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 xml:space="preserve">The sixth and final review of the Home-Grown Programme will be completed around June 2017.  </w:t>
      </w:r>
    </w:p>
    <w:p w:rsidR="00E15C0A" w:rsidRPr="00082EC2" w:rsidRDefault="00E15C0A"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For 2017, we expect additional disbursements from the I</w:t>
      </w:r>
      <w:r w:rsidR="00DF5845" w:rsidRPr="00082EC2">
        <w:rPr>
          <w:rFonts w:ascii="Tahoma" w:hAnsi="Tahoma" w:cs="Tahoma"/>
          <w:color w:val="auto"/>
          <w:sz w:val="36"/>
          <w:szCs w:val="36"/>
        </w:rPr>
        <w:t>nternational Monetary Fund and the European Union</w:t>
      </w:r>
      <w:r w:rsidRPr="00082EC2">
        <w:rPr>
          <w:rFonts w:ascii="Tahoma" w:hAnsi="Tahoma" w:cs="Tahoma"/>
          <w:color w:val="auto"/>
          <w:sz w:val="36"/>
          <w:szCs w:val="36"/>
        </w:rPr>
        <w:t xml:space="preserve"> to the tune of $28 million. </w:t>
      </w:r>
    </w:p>
    <w:p w:rsidR="00E15C0A" w:rsidRPr="00082EC2" w:rsidRDefault="00E15C0A" w:rsidP="00E15C0A">
      <w:pPr>
        <w:pStyle w:val="Heading2"/>
        <w:tabs>
          <w:tab w:val="num" w:pos="882"/>
        </w:tabs>
        <w:rPr>
          <w:rFonts w:ascii="Tahoma" w:eastAsia="Tahoma" w:hAnsi="Tahoma" w:cs="Tahoma"/>
          <w:b w:val="0"/>
          <w:bCs w:val="0"/>
          <w:color w:val="auto"/>
          <w:sz w:val="36"/>
          <w:szCs w:val="36"/>
          <w:u w:color="000000"/>
          <w:lang w:val="de-DE"/>
        </w:rPr>
      </w:pPr>
    </w:p>
    <w:p w:rsidR="00E15C0A" w:rsidRPr="00082EC2" w:rsidRDefault="00E15C0A" w:rsidP="00E15C0A">
      <w:pPr>
        <w:pStyle w:val="Heading2"/>
        <w:tabs>
          <w:tab w:val="num" w:pos="882"/>
        </w:tabs>
        <w:rPr>
          <w:rFonts w:ascii="Tahoma" w:eastAsia="Tahoma" w:hAnsi="Tahoma" w:cs="Tahoma"/>
          <w:color w:val="auto"/>
          <w:sz w:val="36"/>
          <w:szCs w:val="36"/>
          <w:u w:color="000000"/>
        </w:rPr>
      </w:pPr>
      <w:r w:rsidRPr="00082EC2">
        <w:rPr>
          <w:rFonts w:ascii="Tahoma" w:hAnsi="Tahoma" w:cs="Tahoma"/>
          <w:color w:val="auto"/>
          <w:sz w:val="36"/>
          <w:szCs w:val="36"/>
          <w:u w:color="000000"/>
        </w:rPr>
        <w:t>Update on Debt Restructuring</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Mr. Speaker, I am pleased to report that we continue to make steady progress in regularizing relations with all our creditors.</w:t>
      </w:r>
    </w:p>
    <w:p w:rsid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On account of the debt restructuring, Grenada has a received stock reduction of $200.3 million</w:t>
      </w:r>
      <w:r w:rsidR="00726780" w:rsidRPr="00082EC2">
        <w:rPr>
          <w:rFonts w:ascii="Tahoma" w:hAnsi="Tahoma" w:cs="Tahoma"/>
          <w:color w:val="auto"/>
          <w:sz w:val="36"/>
          <w:szCs w:val="36"/>
        </w:rPr>
        <w:t xml:space="preserve"> as at the end September, 2016.</w:t>
      </w:r>
      <w:r w:rsidRPr="00082EC2">
        <w:rPr>
          <w:rFonts w:ascii="Tahoma" w:hAnsi="Tahoma" w:cs="Tahoma"/>
          <w:color w:val="auto"/>
          <w:sz w:val="36"/>
          <w:szCs w:val="36"/>
        </w:rPr>
        <w:t xml:space="preserve"> </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lastRenderedPageBreak/>
        <w:t>A further $158.3 million is expected upon successful completion of the Home-Grown Programme in 2017.</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Furthermore, Mr. Speaker, the cost saving in terms of debt service payments is calculated at $481.3 million.</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bCs/>
          <w:color w:val="auto"/>
          <w:sz w:val="36"/>
          <w:szCs w:val="36"/>
        </w:rPr>
      </w:pPr>
      <w:r w:rsidRPr="00082EC2">
        <w:rPr>
          <w:rFonts w:ascii="Tahoma" w:hAnsi="Tahoma" w:cs="Tahoma"/>
          <w:color w:val="auto"/>
          <w:sz w:val="36"/>
          <w:szCs w:val="36"/>
        </w:rPr>
        <w:t xml:space="preserve">In essence, Mr. Speaker, our </w:t>
      </w:r>
      <w:r w:rsidRPr="00082EC2">
        <w:rPr>
          <w:rFonts w:ascii="Tahoma" w:hAnsi="Tahoma" w:cs="Tahoma"/>
          <w:bCs/>
          <w:color w:val="auto"/>
          <w:sz w:val="36"/>
          <w:szCs w:val="36"/>
        </w:rPr>
        <w:t>wisdom, coura</w:t>
      </w:r>
      <w:r w:rsidR="00726780" w:rsidRPr="00082EC2">
        <w:rPr>
          <w:rFonts w:ascii="Tahoma" w:hAnsi="Tahoma" w:cs="Tahoma"/>
          <w:bCs/>
          <w:color w:val="auto"/>
          <w:sz w:val="36"/>
          <w:szCs w:val="36"/>
        </w:rPr>
        <w:t>ge and sacrifice to implement</w:t>
      </w:r>
      <w:r w:rsidRPr="00082EC2">
        <w:rPr>
          <w:rFonts w:ascii="Tahoma" w:hAnsi="Tahoma" w:cs="Tahoma"/>
          <w:bCs/>
          <w:color w:val="auto"/>
          <w:sz w:val="36"/>
          <w:szCs w:val="36"/>
        </w:rPr>
        <w:t xml:space="preserve"> the Structural Adjustment Programme means we will not have to pay back over $839.</w:t>
      </w:r>
      <w:r w:rsidR="00CF0775" w:rsidRPr="00082EC2">
        <w:rPr>
          <w:rFonts w:ascii="Tahoma" w:hAnsi="Tahoma" w:cs="Tahoma"/>
          <w:bCs/>
          <w:color w:val="auto"/>
          <w:sz w:val="36"/>
          <w:szCs w:val="36"/>
        </w:rPr>
        <w:t>9</w:t>
      </w:r>
      <w:r w:rsidRPr="00082EC2">
        <w:rPr>
          <w:rFonts w:ascii="Tahoma" w:hAnsi="Tahoma" w:cs="Tahoma"/>
          <w:bCs/>
          <w:color w:val="auto"/>
          <w:sz w:val="36"/>
          <w:szCs w:val="36"/>
        </w:rPr>
        <w:t xml:space="preserve"> million</w:t>
      </w:r>
      <w:r w:rsidR="00726780" w:rsidRPr="00082EC2">
        <w:rPr>
          <w:rFonts w:ascii="Tahoma" w:hAnsi="Tahoma" w:cs="Tahoma"/>
          <w:bCs/>
          <w:color w:val="auto"/>
          <w:sz w:val="36"/>
          <w:szCs w:val="36"/>
        </w:rPr>
        <w:t xml:space="preserve">. </w:t>
      </w:r>
      <w:r w:rsidRPr="00082EC2">
        <w:rPr>
          <w:rFonts w:ascii="Tahoma" w:hAnsi="Tahoma" w:cs="Tahoma"/>
          <w:bCs/>
          <w:color w:val="auto"/>
          <w:sz w:val="36"/>
          <w:szCs w:val="36"/>
        </w:rPr>
        <w:t>Over time, these funds will be used to invest in our people’s health, education and other services.</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Mr. Speaker, Grenada is well on its way to restoring full credit worthiness. We place on record our sincere appreciation to all our creditors for the debt relief provided. More details on the success of the debt restructuring exercise can be found</w:t>
      </w:r>
      <w:r w:rsidR="00A3681B" w:rsidRPr="00082EC2">
        <w:rPr>
          <w:rFonts w:ascii="Tahoma" w:hAnsi="Tahoma" w:cs="Tahoma"/>
          <w:color w:val="auto"/>
          <w:sz w:val="36"/>
          <w:szCs w:val="36"/>
        </w:rPr>
        <w:t xml:space="preserve"> in Annex XI</w:t>
      </w:r>
      <w:r w:rsidR="00D0192B" w:rsidRPr="00082EC2">
        <w:rPr>
          <w:rFonts w:ascii="Tahoma" w:hAnsi="Tahoma" w:cs="Tahoma"/>
          <w:color w:val="auto"/>
          <w:sz w:val="36"/>
          <w:szCs w:val="36"/>
        </w:rPr>
        <w:t>II</w:t>
      </w:r>
      <w:r w:rsidR="00A3681B" w:rsidRPr="00082EC2">
        <w:rPr>
          <w:rFonts w:ascii="Tahoma" w:hAnsi="Tahoma" w:cs="Tahoma"/>
          <w:color w:val="auto"/>
          <w:sz w:val="36"/>
          <w:szCs w:val="36"/>
        </w:rPr>
        <w:t xml:space="preserve"> of this Statement.</w:t>
      </w:r>
    </w:p>
    <w:p w:rsidR="00E15C0A" w:rsidRPr="00082EC2" w:rsidRDefault="00E15C0A" w:rsidP="00E15C0A">
      <w:pPr>
        <w:pStyle w:val="Body"/>
        <w:spacing w:line="360" w:lineRule="auto"/>
        <w:jc w:val="both"/>
        <w:rPr>
          <w:rFonts w:ascii="Tahoma" w:eastAsia="Tahoma" w:hAnsi="Tahoma" w:cs="Tahoma"/>
          <w:b/>
          <w:color w:val="auto"/>
          <w:sz w:val="36"/>
          <w:szCs w:val="36"/>
          <w:u w:color="00B050"/>
        </w:rPr>
      </w:pPr>
    </w:p>
    <w:p w:rsidR="00E15C0A" w:rsidRPr="00082EC2" w:rsidRDefault="00E15C0A" w:rsidP="00E15C0A">
      <w:pPr>
        <w:pStyle w:val="Body"/>
        <w:spacing w:line="360" w:lineRule="auto"/>
        <w:jc w:val="both"/>
        <w:rPr>
          <w:rFonts w:ascii="Tahoma" w:eastAsia="Tahoma" w:hAnsi="Tahoma" w:cs="Tahoma"/>
          <w:b/>
          <w:color w:val="auto"/>
          <w:sz w:val="36"/>
          <w:szCs w:val="36"/>
          <w:u w:color="00B050"/>
        </w:rPr>
      </w:pPr>
    </w:p>
    <w:p w:rsidR="00E15C0A" w:rsidRPr="00082EC2" w:rsidRDefault="00E15C0A" w:rsidP="00E15C0A">
      <w:pPr>
        <w:pStyle w:val="Heading"/>
        <w:numPr>
          <w:ilvl w:val="0"/>
          <w:numId w:val="1"/>
        </w:numPr>
        <w:rPr>
          <w:rFonts w:ascii="Tahoma" w:eastAsia="Tahoma" w:hAnsi="Tahoma" w:cs="Tahoma"/>
          <w:bCs w:val="0"/>
          <w:color w:val="auto"/>
          <w:sz w:val="36"/>
          <w:szCs w:val="36"/>
        </w:rPr>
      </w:pPr>
      <w:r w:rsidRPr="00082EC2">
        <w:rPr>
          <w:rFonts w:ascii="Tahoma" w:hAnsi="Tahoma" w:cs="Tahoma"/>
          <w:bCs w:val="0"/>
          <w:color w:val="auto"/>
          <w:sz w:val="36"/>
          <w:szCs w:val="36"/>
          <w:lang w:val="en-US"/>
        </w:rPr>
        <w:lastRenderedPageBreak/>
        <w:t>Building on our Successes</w:t>
      </w:r>
    </w:p>
    <w:p w:rsidR="00E15C0A" w:rsidRPr="00082EC2" w:rsidRDefault="00E15C0A" w:rsidP="00E15C0A">
      <w:pPr>
        <w:pStyle w:val="Body"/>
        <w:spacing w:line="360" w:lineRule="auto"/>
        <w:ind w:left="360"/>
        <w:jc w:val="both"/>
        <w:rPr>
          <w:rFonts w:ascii="Tahoma" w:eastAsia="Tahoma" w:hAnsi="Tahoma" w:cs="Tahoma"/>
          <w:b/>
          <w:bCs/>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 xml:space="preserve">Mr. Speaker, it is clear that we have come a very long way.  </w:t>
      </w:r>
    </w:p>
    <w:p w:rsidR="00E15C0A" w:rsidRPr="00082EC2" w:rsidRDefault="00E15C0A" w:rsidP="00E15C0A">
      <w:pPr>
        <w:pStyle w:val="Body"/>
        <w:spacing w:line="360" w:lineRule="auto"/>
        <w:ind w:left="360"/>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From the brink of a total meltdown, we now have a solid economic foundation to build on.</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We are now better prepared to meet our financial commitments on a timely basis; including to the private sector</w:t>
      </w:r>
      <w:r w:rsidR="00726780" w:rsidRPr="00082EC2">
        <w:rPr>
          <w:rFonts w:ascii="Tahoma" w:hAnsi="Tahoma" w:cs="Tahoma"/>
          <w:color w:val="auto"/>
          <w:sz w:val="36"/>
          <w:szCs w:val="36"/>
        </w:rPr>
        <w:t>,</w:t>
      </w:r>
      <w:r w:rsidRPr="00082EC2">
        <w:rPr>
          <w:rFonts w:ascii="Tahoma" w:hAnsi="Tahoma" w:cs="Tahoma"/>
          <w:color w:val="auto"/>
          <w:sz w:val="36"/>
          <w:szCs w:val="36"/>
        </w:rPr>
        <w:t xml:space="preserve"> to ensure that their businesses remain open.</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We have also matured as a country, Mr. Speaker, by having our first referendum on our C</w:t>
      </w:r>
      <w:r w:rsidR="00726780" w:rsidRPr="00082EC2">
        <w:rPr>
          <w:rFonts w:ascii="Tahoma" w:hAnsi="Tahoma" w:cs="Tahoma"/>
          <w:color w:val="auto"/>
          <w:sz w:val="36"/>
          <w:szCs w:val="36"/>
        </w:rPr>
        <w:t xml:space="preserve">onstitution of over 40 years. </w:t>
      </w:r>
      <w:r w:rsidRPr="00082EC2">
        <w:rPr>
          <w:rFonts w:ascii="Tahoma" w:hAnsi="Tahoma" w:cs="Tahoma"/>
          <w:color w:val="auto"/>
          <w:sz w:val="36"/>
          <w:szCs w:val="36"/>
        </w:rPr>
        <w:t xml:space="preserve">This is a historic and significant achievement for our Nation because it means that today, we are closer than we have ever been to having a constitution that better reflects the realities of our time. </w:t>
      </w:r>
    </w:p>
    <w:p w:rsidR="00E15C0A" w:rsidRPr="00082EC2" w:rsidRDefault="00E15C0A" w:rsidP="00E15C0A">
      <w:pPr>
        <w:pStyle w:val="Body"/>
        <w:spacing w:line="360" w:lineRule="auto"/>
        <w:jc w:val="both"/>
        <w:rPr>
          <w:rFonts w:ascii="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lastRenderedPageBreak/>
        <w:t>We remain resolute in our commitment to Constitution reform. I take this opportunity, Mr. Speaker, to thank the Constitution Advisory Review Committee, under the leadership of Dr. Francis Alexis, for boldly and patriotically answering the call to take us to Referendum. I also thank the citizens for their efforts toward this noteworthy endeavour.</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Mr. Speaker, it is imperative that we work together to protect the gains this Nation has achieved.</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ind w:left="360"/>
        <w:jc w:val="both"/>
        <w:rPr>
          <w:rFonts w:ascii="Tahoma" w:eastAsia="Tahoma" w:hAnsi="Tahoma" w:cs="Tahoma"/>
          <w:color w:val="auto"/>
          <w:sz w:val="36"/>
          <w:szCs w:val="36"/>
        </w:rPr>
      </w:pPr>
      <w:r w:rsidRPr="00082EC2">
        <w:rPr>
          <w:rFonts w:ascii="Tahoma" w:hAnsi="Tahoma" w:cs="Tahoma"/>
          <w:color w:val="auto"/>
          <w:sz w:val="36"/>
          <w:szCs w:val="36"/>
        </w:rPr>
        <w:t>Accordingly, Mr. Speaker, our focus for 2017 will be concentrated around two (2) pillars:</w:t>
      </w:r>
    </w:p>
    <w:p w:rsidR="00E15C0A" w:rsidRPr="00082EC2" w:rsidRDefault="00E15C0A" w:rsidP="00E15C0A">
      <w:pPr>
        <w:pStyle w:val="Body"/>
        <w:numPr>
          <w:ilvl w:val="0"/>
          <w:numId w:val="38"/>
        </w:numPr>
        <w:tabs>
          <w:tab w:val="num" w:pos="1029"/>
        </w:tabs>
        <w:spacing w:line="360" w:lineRule="auto"/>
        <w:ind w:left="1029"/>
        <w:jc w:val="both"/>
        <w:rPr>
          <w:rFonts w:ascii="Tahoma" w:eastAsia="Tahoma" w:hAnsi="Tahoma" w:cs="Tahoma"/>
          <w:color w:val="auto"/>
          <w:sz w:val="36"/>
          <w:szCs w:val="36"/>
        </w:rPr>
      </w:pPr>
      <w:r w:rsidRPr="00082EC2">
        <w:rPr>
          <w:rFonts w:ascii="Tahoma" w:hAnsi="Tahoma" w:cs="Tahoma"/>
          <w:color w:val="auto"/>
          <w:sz w:val="36"/>
          <w:szCs w:val="36"/>
        </w:rPr>
        <w:t xml:space="preserve">Implementing the remaining structural reforms to boost growth and competitiveness.   </w:t>
      </w:r>
    </w:p>
    <w:p w:rsidR="00E15C0A" w:rsidRPr="00082EC2" w:rsidRDefault="00E15C0A" w:rsidP="00E15C0A">
      <w:pPr>
        <w:pStyle w:val="Body"/>
        <w:spacing w:line="360" w:lineRule="auto"/>
        <w:ind w:left="1080"/>
        <w:jc w:val="both"/>
        <w:rPr>
          <w:rFonts w:ascii="Tahoma" w:eastAsia="Tahoma" w:hAnsi="Tahoma" w:cs="Tahoma"/>
          <w:color w:val="auto"/>
          <w:sz w:val="36"/>
          <w:szCs w:val="36"/>
        </w:rPr>
      </w:pPr>
    </w:p>
    <w:p w:rsidR="00E15C0A" w:rsidRPr="00082EC2" w:rsidRDefault="00E15C0A" w:rsidP="00E15C0A">
      <w:pPr>
        <w:pStyle w:val="Body"/>
        <w:numPr>
          <w:ilvl w:val="0"/>
          <w:numId w:val="38"/>
        </w:numPr>
        <w:tabs>
          <w:tab w:val="num" w:pos="1029"/>
        </w:tabs>
        <w:spacing w:line="360" w:lineRule="auto"/>
        <w:ind w:left="1029"/>
        <w:jc w:val="both"/>
        <w:rPr>
          <w:rFonts w:ascii="Tahoma" w:eastAsia="Tahoma" w:hAnsi="Tahoma" w:cs="Tahoma"/>
          <w:color w:val="auto"/>
          <w:sz w:val="36"/>
          <w:szCs w:val="36"/>
        </w:rPr>
      </w:pPr>
      <w:r w:rsidRPr="00082EC2">
        <w:rPr>
          <w:rFonts w:ascii="Tahoma" w:hAnsi="Tahoma" w:cs="Tahoma"/>
          <w:color w:val="auto"/>
          <w:sz w:val="36"/>
          <w:szCs w:val="36"/>
        </w:rPr>
        <w:t xml:space="preserve">Undertaking critical investment to facilitate private sector growth and job creation. Specifically, </w:t>
      </w:r>
    </w:p>
    <w:p w:rsidR="00E15C0A" w:rsidRPr="00082EC2" w:rsidRDefault="00E15C0A" w:rsidP="00E15C0A">
      <w:pPr>
        <w:pStyle w:val="Body"/>
        <w:numPr>
          <w:ilvl w:val="1"/>
          <w:numId w:val="52"/>
        </w:numPr>
        <w:tabs>
          <w:tab w:val="num" w:pos="2362"/>
        </w:tabs>
        <w:spacing w:line="360" w:lineRule="auto"/>
        <w:ind w:left="1659" w:hanging="309"/>
        <w:jc w:val="both"/>
        <w:rPr>
          <w:rFonts w:ascii="Tahoma" w:eastAsia="Tahoma" w:hAnsi="Tahoma" w:cs="Tahoma"/>
          <w:color w:val="auto"/>
          <w:sz w:val="36"/>
          <w:szCs w:val="36"/>
        </w:rPr>
      </w:pPr>
      <w:r w:rsidRPr="00082EC2">
        <w:rPr>
          <w:rFonts w:ascii="Tahoma" w:hAnsi="Tahoma" w:cs="Tahoma"/>
          <w:color w:val="auto"/>
          <w:sz w:val="36"/>
          <w:szCs w:val="36"/>
        </w:rPr>
        <w:t>In education and human resource development to meet the demands of the job market</w:t>
      </w:r>
    </w:p>
    <w:p w:rsidR="00E15C0A" w:rsidRPr="00082EC2" w:rsidRDefault="00E15C0A" w:rsidP="00E15C0A">
      <w:pPr>
        <w:pStyle w:val="Body"/>
        <w:numPr>
          <w:ilvl w:val="1"/>
          <w:numId w:val="52"/>
        </w:numPr>
        <w:tabs>
          <w:tab w:val="num" w:pos="2362"/>
        </w:tabs>
        <w:spacing w:line="360" w:lineRule="auto"/>
        <w:ind w:left="1659" w:hanging="309"/>
        <w:jc w:val="both"/>
        <w:rPr>
          <w:rFonts w:ascii="Tahoma" w:eastAsia="Tahoma" w:hAnsi="Tahoma" w:cs="Tahoma"/>
          <w:color w:val="auto"/>
          <w:sz w:val="36"/>
          <w:szCs w:val="36"/>
        </w:rPr>
      </w:pPr>
      <w:r w:rsidRPr="00082EC2">
        <w:rPr>
          <w:rFonts w:ascii="Tahoma" w:hAnsi="Tahoma" w:cs="Tahoma"/>
          <w:color w:val="auto"/>
          <w:sz w:val="36"/>
          <w:szCs w:val="36"/>
        </w:rPr>
        <w:lastRenderedPageBreak/>
        <w:t>In agriculture, agro-processing, fisheries and our marine environment</w:t>
      </w:r>
      <w:r w:rsidR="00726780" w:rsidRPr="00082EC2">
        <w:rPr>
          <w:rFonts w:ascii="Tahoma" w:hAnsi="Tahoma" w:cs="Tahoma"/>
          <w:color w:val="auto"/>
          <w:sz w:val="36"/>
          <w:szCs w:val="36"/>
        </w:rPr>
        <w:t>,</w:t>
      </w:r>
      <w:r w:rsidRPr="00082EC2">
        <w:rPr>
          <w:rFonts w:ascii="Tahoma" w:hAnsi="Tahoma" w:cs="Tahoma"/>
          <w:color w:val="auto"/>
          <w:sz w:val="36"/>
          <w:szCs w:val="36"/>
        </w:rPr>
        <w:t xml:space="preserve"> (now popularly r</w:t>
      </w:r>
      <w:r w:rsidR="00726780" w:rsidRPr="00082EC2">
        <w:rPr>
          <w:rFonts w:ascii="Tahoma" w:hAnsi="Tahoma" w:cs="Tahoma"/>
          <w:color w:val="auto"/>
          <w:sz w:val="36"/>
          <w:szCs w:val="36"/>
        </w:rPr>
        <w:t xml:space="preserve">eferred to as the blue economy), </w:t>
      </w:r>
      <w:r w:rsidRPr="00082EC2">
        <w:rPr>
          <w:rFonts w:ascii="Tahoma" w:hAnsi="Tahoma" w:cs="Tahoma"/>
          <w:color w:val="auto"/>
          <w:sz w:val="36"/>
          <w:szCs w:val="36"/>
        </w:rPr>
        <w:t>to boost domestic production and exports</w:t>
      </w:r>
    </w:p>
    <w:p w:rsidR="00E15C0A" w:rsidRPr="00082EC2" w:rsidRDefault="00E15C0A" w:rsidP="00E15C0A">
      <w:pPr>
        <w:pStyle w:val="Body"/>
        <w:numPr>
          <w:ilvl w:val="1"/>
          <w:numId w:val="52"/>
        </w:numPr>
        <w:tabs>
          <w:tab w:val="num" w:pos="2362"/>
        </w:tabs>
        <w:spacing w:line="360" w:lineRule="auto"/>
        <w:ind w:left="1659" w:hanging="309"/>
        <w:jc w:val="both"/>
        <w:rPr>
          <w:rFonts w:ascii="Tahoma" w:eastAsia="Tahoma" w:hAnsi="Tahoma" w:cs="Tahoma"/>
          <w:color w:val="auto"/>
          <w:sz w:val="36"/>
          <w:szCs w:val="36"/>
        </w:rPr>
      </w:pPr>
      <w:r w:rsidRPr="00082EC2">
        <w:rPr>
          <w:rFonts w:ascii="Tahoma" w:hAnsi="Tahoma" w:cs="Tahoma"/>
          <w:color w:val="auto"/>
          <w:sz w:val="36"/>
          <w:szCs w:val="36"/>
        </w:rPr>
        <w:t>In health care delivery, specifically in institutional strengthening, health infrastructure and service delivery</w:t>
      </w:r>
    </w:p>
    <w:p w:rsidR="00E15C0A" w:rsidRPr="00082EC2" w:rsidRDefault="00E15C0A" w:rsidP="00E15C0A">
      <w:pPr>
        <w:pStyle w:val="Body"/>
        <w:numPr>
          <w:ilvl w:val="1"/>
          <w:numId w:val="52"/>
        </w:numPr>
        <w:tabs>
          <w:tab w:val="num" w:pos="2362"/>
        </w:tabs>
        <w:spacing w:line="360" w:lineRule="auto"/>
        <w:ind w:left="1659" w:hanging="309"/>
        <w:jc w:val="both"/>
        <w:rPr>
          <w:rFonts w:ascii="Tahoma" w:eastAsia="Tahoma" w:hAnsi="Tahoma" w:cs="Tahoma"/>
          <w:color w:val="auto"/>
          <w:sz w:val="36"/>
          <w:szCs w:val="36"/>
        </w:rPr>
      </w:pPr>
      <w:r w:rsidRPr="00082EC2">
        <w:rPr>
          <w:rFonts w:ascii="Tahoma" w:hAnsi="Tahoma" w:cs="Tahoma"/>
          <w:color w:val="auto"/>
          <w:sz w:val="36"/>
          <w:szCs w:val="36"/>
        </w:rPr>
        <w:t>In youth and sports development to make a bigger dent in our youth unemployment situation</w:t>
      </w:r>
    </w:p>
    <w:p w:rsidR="00E15C0A" w:rsidRPr="00082EC2" w:rsidRDefault="00E15C0A" w:rsidP="00E15C0A">
      <w:pPr>
        <w:pStyle w:val="Body"/>
        <w:numPr>
          <w:ilvl w:val="1"/>
          <w:numId w:val="52"/>
        </w:numPr>
        <w:tabs>
          <w:tab w:val="num" w:pos="2362"/>
        </w:tabs>
        <w:spacing w:line="360" w:lineRule="auto"/>
        <w:ind w:left="1659" w:hanging="309"/>
        <w:jc w:val="both"/>
        <w:rPr>
          <w:rFonts w:ascii="Tahoma" w:eastAsia="Tahoma" w:hAnsi="Tahoma" w:cs="Tahoma"/>
          <w:color w:val="auto"/>
          <w:sz w:val="36"/>
          <w:szCs w:val="36"/>
        </w:rPr>
      </w:pPr>
      <w:r w:rsidRPr="00082EC2">
        <w:rPr>
          <w:rFonts w:ascii="Tahoma" w:hAnsi="Tahoma" w:cs="Tahoma"/>
          <w:color w:val="auto"/>
          <w:sz w:val="36"/>
          <w:szCs w:val="36"/>
        </w:rPr>
        <w:t>In tourism and related services to develop a world class destination</w:t>
      </w:r>
    </w:p>
    <w:p w:rsidR="00E15C0A" w:rsidRPr="00082EC2" w:rsidRDefault="00E15C0A" w:rsidP="00E15C0A">
      <w:pPr>
        <w:pStyle w:val="Body"/>
        <w:numPr>
          <w:ilvl w:val="1"/>
          <w:numId w:val="52"/>
        </w:numPr>
        <w:tabs>
          <w:tab w:val="num" w:pos="2362"/>
        </w:tabs>
        <w:spacing w:line="360" w:lineRule="auto"/>
        <w:ind w:left="1659" w:hanging="309"/>
        <w:jc w:val="both"/>
        <w:rPr>
          <w:rFonts w:ascii="Tahoma" w:eastAsia="Tahoma" w:hAnsi="Tahoma" w:cs="Tahoma"/>
          <w:color w:val="auto"/>
          <w:sz w:val="36"/>
          <w:szCs w:val="36"/>
        </w:rPr>
      </w:pPr>
      <w:r w:rsidRPr="00082EC2">
        <w:rPr>
          <w:rFonts w:ascii="Tahoma" w:hAnsi="Tahoma" w:cs="Tahoma"/>
          <w:color w:val="auto"/>
          <w:sz w:val="36"/>
          <w:szCs w:val="36"/>
        </w:rPr>
        <w:t>In housing to address the huge unmet demands for low cost housing</w:t>
      </w:r>
    </w:p>
    <w:p w:rsidR="00E15C0A" w:rsidRPr="00082EC2" w:rsidRDefault="00A3681B" w:rsidP="00E15C0A">
      <w:pPr>
        <w:pStyle w:val="Body"/>
        <w:numPr>
          <w:ilvl w:val="1"/>
          <w:numId w:val="52"/>
        </w:numPr>
        <w:tabs>
          <w:tab w:val="num" w:pos="2362"/>
        </w:tabs>
        <w:spacing w:line="360" w:lineRule="auto"/>
        <w:ind w:left="1659" w:hanging="309"/>
        <w:jc w:val="both"/>
        <w:rPr>
          <w:rFonts w:ascii="Tahoma" w:eastAsia="Tahoma" w:hAnsi="Tahoma" w:cs="Tahoma"/>
          <w:color w:val="auto"/>
          <w:sz w:val="36"/>
          <w:szCs w:val="36"/>
        </w:rPr>
      </w:pPr>
      <w:r w:rsidRPr="00082EC2">
        <w:rPr>
          <w:rFonts w:ascii="Tahoma" w:hAnsi="Tahoma" w:cs="Tahoma"/>
          <w:color w:val="auto"/>
          <w:sz w:val="36"/>
          <w:szCs w:val="36"/>
        </w:rPr>
        <w:t>In energy d</w:t>
      </w:r>
      <w:r w:rsidR="00E15C0A" w:rsidRPr="00082EC2">
        <w:rPr>
          <w:rFonts w:ascii="Tahoma" w:hAnsi="Tahoma" w:cs="Tahoma"/>
          <w:color w:val="auto"/>
          <w:sz w:val="36"/>
          <w:szCs w:val="36"/>
        </w:rPr>
        <w:t>evelopment to support our long term energy needs</w:t>
      </w:r>
    </w:p>
    <w:p w:rsidR="00E15C0A" w:rsidRPr="00082EC2" w:rsidRDefault="00E15C0A" w:rsidP="00E15C0A">
      <w:pPr>
        <w:pStyle w:val="Body"/>
        <w:numPr>
          <w:ilvl w:val="1"/>
          <w:numId w:val="52"/>
        </w:numPr>
        <w:tabs>
          <w:tab w:val="num" w:pos="2362"/>
        </w:tabs>
        <w:spacing w:line="360" w:lineRule="auto"/>
        <w:ind w:left="1659" w:hanging="309"/>
        <w:jc w:val="both"/>
        <w:rPr>
          <w:rFonts w:ascii="Tahoma" w:eastAsia="Tahoma" w:hAnsi="Tahoma" w:cs="Tahoma"/>
          <w:color w:val="auto"/>
          <w:sz w:val="36"/>
          <w:szCs w:val="36"/>
        </w:rPr>
      </w:pPr>
      <w:r w:rsidRPr="00082EC2">
        <w:rPr>
          <w:rFonts w:ascii="Tahoma" w:hAnsi="Tahoma" w:cs="Tahoma"/>
          <w:color w:val="auto"/>
          <w:sz w:val="36"/>
          <w:szCs w:val="36"/>
        </w:rPr>
        <w:t>In ICT development to create new job opportunities and support public sector delivery</w:t>
      </w:r>
    </w:p>
    <w:p w:rsidR="00E15C0A" w:rsidRPr="00082EC2" w:rsidRDefault="00E15C0A" w:rsidP="00E15C0A">
      <w:pPr>
        <w:pStyle w:val="Body"/>
        <w:numPr>
          <w:ilvl w:val="1"/>
          <w:numId w:val="52"/>
        </w:numPr>
        <w:tabs>
          <w:tab w:val="num" w:pos="2362"/>
        </w:tabs>
        <w:spacing w:line="360" w:lineRule="auto"/>
        <w:ind w:left="1659" w:hanging="309"/>
        <w:jc w:val="both"/>
        <w:rPr>
          <w:rFonts w:ascii="Tahoma" w:eastAsia="Tahoma" w:hAnsi="Tahoma" w:cs="Tahoma"/>
          <w:color w:val="auto"/>
          <w:sz w:val="36"/>
          <w:szCs w:val="36"/>
        </w:rPr>
      </w:pPr>
      <w:r w:rsidRPr="00082EC2">
        <w:rPr>
          <w:rFonts w:ascii="Tahoma" w:hAnsi="Tahoma" w:cs="Tahoma"/>
          <w:color w:val="auto"/>
          <w:sz w:val="36"/>
          <w:szCs w:val="36"/>
        </w:rPr>
        <w:lastRenderedPageBreak/>
        <w:t xml:space="preserve">In infrastructure and other cross cutting areas to boost productivity and create opportunities for all Grenadians. </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b/>
          <w:color w:val="auto"/>
          <w:sz w:val="36"/>
          <w:szCs w:val="36"/>
        </w:rPr>
      </w:pPr>
      <w:r w:rsidRPr="00082EC2">
        <w:rPr>
          <w:rFonts w:ascii="Tahoma" w:hAnsi="Tahoma" w:cs="Tahoma"/>
          <w:b/>
          <w:color w:val="auto"/>
          <w:sz w:val="36"/>
          <w:szCs w:val="36"/>
        </w:rPr>
        <w:t>Mr. Speaker, I now turn to the Estimates of Revenue and Expenditure and the specific areas of intervention for 2017.</w:t>
      </w: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Body"/>
        <w:spacing w:line="360" w:lineRule="auto"/>
        <w:ind w:left="360"/>
        <w:jc w:val="both"/>
        <w:rPr>
          <w:rFonts w:ascii="Tahoma" w:eastAsia="Tahoma" w:hAnsi="Tahoma" w:cs="Tahoma"/>
          <w:color w:val="auto"/>
          <w:sz w:val="36"/>
          <w:szCs w:val="36"/>
        </w:rPr>
      </w:pPr>
    </w:p>
    <w:p w:rsidR="00E15C0A" w:rsidRPr="00082EC2" w:rsidRDefault="00E15C0A" w:rsidP="00E15C0A">
      <w:pPr>
        <w:pStyle w:val="Heading"/>
        <w:numPr>
          <w:ilvl w:val="0"/>
          <w:numId w:val="1"/>
        </w:numPr>
        <w:rPr>
          <w:rFonts w:ascii="Tahoma" w:eastAsia="Tahoma" w:hAnsi="Tahoma" w:cs="Tahoma"/>
          <w:bCs w:val="0"/>
          <w:color w:val="auto"/>
          <w:sz w:val="36"/>
          <w:szCs w:val="36"/>
        </w:rPr>
      </w:pPr>
      <w:r w:rsidRPr="00082EC2">
        <w:rPr>
          <w:rFonts w:ascii="Tahoma" w:hAnsi="Tahoma" w:cs="Tahoma"/>
          <w:bCs w:val="0"/>
          <w:color w:val="auto"/>
          <w:sz w:val="36"/>
          <w:szCs w:val="36"/>
          <w:lang w:val="en-US"/>
        </w:rPr>
        <w:t>Estimates of Revenue and Expenditure for 2017</w:t>
      </w:r>
    </w:p>
    <w:p w:rsidR="00E15C0A" w:rsidRPr="00082EC2" w:rsidRDefault="00E15C0A" w:rsidP="00E15C0A">
      <w:pPr>
        <w:pStyle w:val="Heading2"/>
        <w:rPr>
          <w:rFonts w:ascii="Tahoma" w:eastAsia="Tahoma" w:hAnsi="Tahoma" w:cs="Tahoma"/>
          <w:color w:val="auto"/>
          <w:sz w:val="36"/>
          <w:szCs w:val="36"/>
        </w:rPr>
      </w:pPr>
      <w:r w:rsidRPr="00082EC2">
        <w:rPr>
          <w:rFonts w:ascii="Tahoma" w:hAnsi="Tahoma" w:cs="Tahoma"/>
          <w:color w:val="auto"/>
          <w:sz w:val="36"/>
          <w:szCs w:val="36"/>
        </w:rPr>
        <w:t>Budget and Financing Summary</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t>Mr. Speaker, the 2017 Budget is consistent with our long term objectives of fiscal discipline and high, sustained, job rich and inclusive growth.  It seeks to build on the successes of the previous four years.</w:t>
      </w:r>
    </w:p>
    <w:p w:rsidR="00726780" w:rsidRPr="00082EC2" w:rsidRDefault="00726780"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hAnsi="Tahoma" w:cs="Tahoma"/>
          <w:color w:val="auto"/>
          <w:sz w:val="36"/>
          <w:szCs w:val="36"/>
        </w:rPr>
      </w:pPr>
      <w:r w:rsidRPr="00082EC2">
        <w:rPr>
          <w:rFonts w:ascii="Tahoma" w:hAnsi="Tahoma" w:cs="Tahoma"/>
          <w:color w:val="auto"/>
          <w:sz w:val="36"/>
          <w:szCs w:val="36"/>
        </w:rPr>
        <w:lastRenderedPageBreak/>
        <w:t xml:space="preserve">In this regard, the 2017 Estimate of Expenditure provides for a total expenditure (including amortization) of one billion, one hundred million, five hundred and seventy eight thousand, </w:t>
      </w:r>
      <w:proofErr w:type="gramStart"/>
      <w:r w:rsidRPr="00082EC2">
        <w:rPr>
          <w:rFonts w:ascii="Tahoma" w:hAnsi="Tahoma" w:cs="Tahoma"/>
          <w:color w:val="auto"/>
          <w:sz w:val="36"/>
          <w:szCs w:val="36"/>
        </w:rPr>
        <w:t>one</w:t>
      </w:r>
      <w:proofErr w:type="gramEnd"/>
      <w:r w:rsidRPr="00082EC2">
        <w:rPr>
          <w:rFonts w:ascii="Tahoma" w:hAnsi="Tahoma" w:cs="Tahoma"/>
          <w:color w:val="auto"/>
          <w:sz w:val="36"/>
          <w:szCs w:val="36"/>
        </w:rPr>
        <w:t xml:space="preserve"> hundred and forty four dollars (1,100,578,144). </w:t>
      </w:r>
    </w:p>
    <w:p w:rsidR="00726780" w:rsidRPr="00082EC2" w:rsidRDefault="00726780"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The overall budget is summarized as follows:</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b/>
        <w:t>Recurrent Revenue: $657.2 million</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b/>
        <w:t xml:space="preserve">Current Expenditure: </w:t>
      </w:r>
      <w:r w:rsidRPr="00082EC2">
        <w:rPr>
          <w:rFonts w:ascii="Tahoma" w:eastAsia="Tahoma" w:hAnsi="Tahoma" w:cs="Tahoma"/>
          <w:color w:val="auto"/>
          <w:sz w:val="36"/>
          <w:szCs w:val="36"/>
        </w:rPr>
        <w:tab/>
        <w:t>$599.0 million</w:t>
      </w:r>
      <w:r w:rsidRPr="00082EC2">
        <w:rPr>
          <w:rFonts w:ascii="Tahoma" w:eastAsia="Tahoma" w:hAnsi="Tahoma" w:cs="Tahoma"/>
          <w:color w:val="auto"/>
          <w:sz w:val="36"/>
          <w:szCs w:val="36"/>
        </w:rPr>
        <w:tab/>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b/>
        <w:t>Capital Expenditure:</w:t>
      </w:r>
      <w:r w:rsidRPr="00082EC2">
        <w:rPr>
          <w:rFonts w:ascii="Tahoma" w:eastAsia="Tahoma" w:hAnsi="Tahoma" w:cs="Tahoma"/>
          <w:color w:val="auto"/>
          <w:sz w:val="36"/>
          <w:szCs w:val="36"/>
        </w:rPr>
        <w:tab/>
        <w:t>$154.3 million</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b/>
        <w:t>Current Account Surplus: $58.3 million</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b/>
        <w:t>Primary Surplus (after grants): $141.9 million</w:t>
      </w: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b/>
        <w:t>Principal Repayments/Amortization:  $347.2 million</w:t>
      </w:r>
    </w:p>
    <w:p w:rsidR="00E15C0A" w:rsidRPr="00082EC2" w:rsidRDefault="00E15C0A" w:rsidP="00E15C0A">
      <w:pPr>
        <w:pStyle w:val="Body"/>
        <w:spacing w:line="360" w:lineRule="auto"/>
        <w:ind w:firstLine="720"/>
        <w:jc w:val="both"/>
        <w:rPr>
          <w:rFonts w:ascii="Tahoma" w:eastAsia="Tahoma" w:hAnsi="Tahoma" w:cs="Tahoma"/>
          <w:color w:val="auto"/>
          <w:sz w:val="36"/>
          <w:szCs w:val="36"/>
        </w:rPr>
      </w:pPr>
      <w:r w:rsidRPr="00082EC2">
        <w:rPr>
          <w:rFonts w:ascii="Tahoma" w:hAnsi="Tahoma" w:cs="Tahoma"/>
          <w:color w:val="auto"/>
          <w:sz w:val="36"/>
          <w:szCs w:val="36"/>
        </w:rPr>
        <w:t>Overall Surplus (after grants): $55.8 million</w:t>
      </w:r>
    </w:p>
    <w:p w:rsidR="00E15C0A" w:rsidRPr="00082EC2" w:rsidRDefault="00E15C0A" w:rsidP="00E15C0A">
      <w:pPr>
        <w:pStyle w:val="Body"/>
        <w:spacing w:line="360" w:lineRule="auto"/>
        <w:jc w:val="both"/>
        <w:rPr>
          <w:rFonts w:ascii="Tahoma" w:eastAsia="Tahoma" w:hAnsi="Tahoma" w:cs="Tahoma"/>
          <w:color w:val="auto"/>
          <w:sz w:val="36"/>
          <w:szCs w:val="36"/>
        </w:rPr>
      </w:pPr>
    </w:p>
    <w:p w:rsidR="00E15C0A" w:rsidRPr="00082EC2" w:rsidRDefault="00E15C0A" w:rsidP="00E15C0A">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The ten largest allocations, by vote are:</w:t>
      </w:r>
    </w:p>
    <w:p w:rsidR="00E15C0A" w:rsidRPr="00082EC2" w:rsidRDefault="00E15C0A" w:rsidP="00E15C0A">
      <w:pPr>
        <w:pStyle w:val="Body"/>
        <w:numPr>
          <w:ilvl w:val="0"/>
          <w:numId w:val="7"/>
        </w:numPr>
        <w:tabs>
          <w:tab w:val="num" w:pos="1513"/>
        </w:tabs>
        <w:spacing w:line="360" w:lineRule="auto"/>
        <w:ind w:left="425" w:hanging="425"/>
        <w:jc w:val="both"/>
        <w:rPr>
          <w:rFonts w:ascii="Tahoma" w:eastAsia="Tahoma" w:hAnsi="Tahoma" w:cs="Tahoma"/>
          <w:color w:val="auto"/>
          <w:sz w:val="36"/>
          <w:szCs w:val="36"/>
        </w:rPr>
      </w:pPr>
      <w:r w:rsidRPr="00082EC2">
        <w:rPr>
          <w:rFonts w:ascii="Tahoma" w:hAnsi="Tahoma" w:cs="Tahoma"/>
          <w:color w:val="auto"/>
          <w:sz w:val="36"/>
          <w:szCs w:val="36"/>
        </w:rPr>
        <w:t>Debt - $433.4 million (39.4% of total expenditure)</w:t>
      </w:r>
    </w:p>
    <w:p w:rsidR="00E15C0A" w:rsidRPr="00082EC2" w:rsidRDefault="00E15C0A" w:rsidP="00E15C0A">
      <w:pPr>
        <w:pStyle w:val="Body"/>
        <w:numPr>
          <w:ilvl w:val="0"/>
          <w:numId w:val="7"/>
        </w:numPr>
        <w:tabs>
          <w:tab w:val="num" w:pos="1513"/>
        </w:tabs>
        <w:spacing w:line="360" w:lineRule="auto"/>
        <w:ind w:left="425" w:hanging="425"/>
        <w:jc w:val="both"/>
        <w:rPr>
          <w:rFonts w:ascii="Tahoma" w:eastAsia="Tahoma" w:hAnsi="Tahoma" w:cs="Tahoma"/>
          <w:color w:val="auto"/>
          <w:sz w:val="36"/>
          <w:szCs w:val="36"/>
        </w:rPr>
      </w:pPr>
      <w:r w:rsidRPr="00082EC2">
        <w:rPr>
          <w:rFonts w:ascii="Tahoma" w:hAnsi="Tahoma" w:cs="Tahoma"/>
          <w:color w:val="auto"/>
          <w:sz w:val="36"/>
          <w:szCs w:val="36"/>
        </w:rPr>
        <w:t>Ministry of Education, Human Resource &amp; the Environment - $104.0 million (9.5% of total expenditure)</w:t>
      </w:r>
    </w:p>
    <w:p w:rsidR="00E15C0A" w:rsidRPr="00082EC2" w:rsidRDefault="00E15C0A" w:rsidP="00E15C0A">
      <w:pPr>
        <w:pStyle w:val="Body"/>
        <w:numPr>
          <w:ilvl w:val="0"/>
          <w:numId w:val="7"/>
        </w:numPr>
        <w:tabs>
          <w:tab w:val="num" w:pos="1513"/>
        </w:tabs>
        <w:spacing w:line="360" w:lineRule="auto"/>
        <w:ind w:left="425" w:hanging="425"/>
        <w:jc w:val="both"/>
        <w:rPr>
          <w:rFonts w:ascii="Tahoma" w:eastAsia="Tahoma" w:hAnsi="Tahoma" w:cs="Tahoma"/>
          <w:color w:val="auto"/>
          <w:sz w:val="36"/>
          <w:szCs w:val="36"/>
        </w:rPr>
      </w:pPr>
      <w:r w:rsidRPr="00082EC2">
        <w:rPr>
          <w:rFonts w:ascii="Tahoma" w:hAnsi="Tahoma" w:cs="Tahoma"/>
          <w:color w:val="auto"/>
          <w:sz w:val="36"/>
          <w:szCs w:val="36"/>
        </w:rPr>
        <w:lastRenderedPageBreak/>
        <w:t>Ministry of Finance &amp; Energy - $80.1 million (7.3% of total expenditure)</w:t>
      </w:r>
    </w:p>
    <w:p w:rsidR="00E15C0A" w:rsidRPr="00082EC2" w:rsidRDefault="00E15C0A" w:rsidP="00E15C0A">
      <w:pPr>
        <w:pStyle w:val="Body"/>
        <w:numPr>
          <w:ilvl w:val="0"/>
          <w:numId w:val="7"/>
        </w:numPr>
        <w:tabs>
          <w:tab w:val="num" w:pos="1513"/>
        </w:tabs>
        <w:spacing w:line="360" w:lineRule="auto"/>
        <w:ind w:left="425" w:hanging="425"/>
        <w:jc w:val="both"/>
        <w:rPr>
          <w:rFonts w:ascii="Tahoma" w:eastAsia="Tahoma" w:hAnsi="Tahoma" w:cs="Tahoma"/>
          <w:color w:val="auto"/>
          <w:sz w:val="36"/>
          <w:szCs w:val="36"/>
        </w:rPr>
      </w:pPr>
      <w:r w:rsidRPr="00082EC2">
        <w:rPr>
          <w:rFonts w:ascii="Tahoma" w:hAnsi="Tahoma" w:cs="Tahoma"/>
          <w:color w:val="auto"/>
          <w:sz w:val="36"/>
          <w:szCs w:val="36"/>
        </w:rPr>
        <w:t>Ministry of Health, Social Security &amp; International Business - $79.9 million (7.3% of total expenditure)</w:t>
      </w:r>
    </w:p>
    <w:p w:rsidR="00E15C0A" w:rsidRPr="00082EC2" w:rsidRDefault="00E15C0A" w:rsidP="00E15C0A">
      <w:pPr>
        <w:pStyle w:val="Body"/>
        <w:numPr>
          <w:ilvl w:val="0"/>
          <w:numId w:val="7"/>
        </w:numPr>
        <w:tabs>
          <w:tab w:val="num" w:pos="1513"/>
        </w:tabs>
        <w:spacing w:line="360" w:lineRule="auto"/>
        <w:ind w:left="425" w:hanging="425"/>
        <w:jc w:val="both"/>
        <w:rPr>
          <w:rFonts w:ascii="Tahoma" w:eastAsia="Tahoma" w:hAnsi="Tahoma" w:cs="Tahoma"/>
          <w:color w:val="auto"/>
          <w:sz w:val="36"/>
          <w:szCs w:val="36"/>
        </w:rPr>
      </w:pPr>
      <w:r w:rsidRPr="00082EC2">
        <w:rPr>
          <w:rFonts w:ascii="Tahoma" w:hAnsi="Tahoma" w:cs="Tahoma"/>
          <w:color w:val="auto"/>
          <w:sz w:val="36"/>
          <w:szCs w:val="36"/>
        </w:rPr>
        <w:t>Ministry of Communications, Works, Physical Development, Public Utilities, ICT and Community Development - $60.0 million (5.5% of total expenditure)</w:t>
      </w:r>
    </w:p>
    <w:p w:rsidR="00E15C0A" w:rsidRPr="00082EC2" w:rsidRDefault="00E15C0A" w:rsidP="00E15C0A">
      <w:pPr>
        <w:pStyle w:val="Body"/>
        <w:numPr>
          <w:ilvl w:val="0"/>
          <w:numId w:val="7"/>
        </w:numPr>
        <w:tabs>
          <w:tab w:val="num" w:pos="1513"/>
        </w:tabs>
        <w:spacing w:line="360" w:lineRule="auto"/>
        <w:ind w:left="425" w:hanging="425"/>
        <w:jc w:val="both"/>
        <w:rPr>
          <w:rFonts w:ascii="Tahoma" w:eastAsia="Tahoma" w:hAnsi="Tahoma" w:cs="Tahoma"/>
          <w:color w:val="auto"/>
          <w:sz w:val="36"/>
          <w:szCs w:val="36"/>
        </w:rPr>
      </w:pPr>
      <w:r w:rsidRPr="00082EC2">
        <w:rPr>
          <w:rFonts w:ascii="Tahoma" w:hAnsi="Tahoma" w:cs="Tahoma"/>
          <w:color w:val="auto"/>
          <w:sz w:val="36"/>
          <w:szCs w:val="36"/>
        </w:rPr>
        <w:t>Pensions and Gratuities - $53.6 million (4.9% of total expenditure)</w:t>
      </w:r>
    </w:p>
    <w:p w:rsidR="00E15C0A" w:rsidRPr="00082EC2" w:rsidRDefault="00E15C0A" w:rsidP="00E15C0A">
      <w:pPr>
        <w:pStyle w:val="Body"/>
        <w:numPr>
          <w:ilvl w:val="0"/>
          <w:numId w:val="7"/>
        </w:numPr>
        <w:tabs>
          <w:tab w:val="num" w:pos="1513"/>
        </w:tabs>
        <w:spacing w:line="360" w:lineRule="auto"/>
        <w:ind w:left="425" w:hanging="425"/>
        <w:jc w:val="both"/>
        <w:rPr>
          <w:rFonts w:ascii="Tahoma" w:eastAsia="Tahoma" w:hAnsi="Tahoma" w:cs="Tahoma"/>
          <w:color w:val="auto"/>
          <w:sz w:val="36"/>
          <w:szCs w:val="36"/>
        </w:rPr>
      </w:pPr>
      <w:r w:rsidRPr="00082EC2">
        <w:rPr>
          <w:rFonts w:ascii="Tahoma" w:hAnsi="Tahoma" w:cs="Tahoma"/>
          <w:color w:val="auto"/>
          <w:sz w:val="36"/>
          <w:szCs w:val="36"/>
        </w:rPr>
        <w:t>Police  - $50.3 million (4.6% of total expenditure)</w:t>
      </w:r>
    </w:p>
    <w:p w:rsidR="00E15C0A" w:rsidRPr="00082EC2" w:rsidRDefault="00E15C0A" w:rsidP="00E15C0A">
      <w:pPr>
        <w:pStyle w:val="Body"/>
        <w:numPr>
          <w:ilvl w:val="0"/>
          <w:numId w:val="7"/>
        </w:numPr>
        <w:tabs>
          <w:tab w:val="num" w:pos="1513"/>
        </w:tabs>
        <w:spacing w:line="360" w:lineRule="auto"/>
        <w:ind w:left="425" w:hanging="425"/>
        <w:jc w:val="both"/>
        <w:rPr>
          <w:rFonts w:ascii="Tahoma" w:eastAsia="Tahoma" w:hAnsi="Tahoma" w:cs="Tahoma"/>
          <w:color w:val="auto"/>
          <w:sz w:val="36"/>
          <w:szCs w:val="36"/>
        </w:rPr>
      </w:pPr>
      <w:r w:rsidRPr="00082EC2">
        <w:rPr>
          <w:rFonts w:ascii="Tahoma" w:hAnsi="Tahoma" w:cs="Tahoma"/>
          <w:color w:val="auto"/>
          <w:sz w:val="36"/>
          <w:szCs w:val="36"/>
        </w:rPr>
        <w:t>Ministry of Social Development and Housing - $39.4 million (3.6% of total expenditure)</w:t>
      </w:r>
    </w:p>
    <w:p w:rsidR="00E15C0A" w:rsidRPr="00082EC2" w:rsidRDefault="00E15C0A" w:rsidP="00E15C0A">
      <w:pPr>
        <w:pStyle w:val="Body"/>
        <w:numPr>
          <w:ilvl w:val="0"/>
          <w:numId w:val="7"/>
        </w:numPr>
        <w:tabs>
          <w:tab w:val="num" w:pos="1513"/>
        </w:tabs>
        <w:spacing w:line="360" w:lineRule="auto"/>
        <w:ind w:left="425" w:hanging="425"/>
        <w:jc w:val="both"/>
        <w:rPr>
          <w:rFonts w:ascii="Tahoma" w:eastAsia="Tahoma" w:hAnsi="Tahoma" w:cs="Tahoma"/>
          <w:color w:val="auto"/>
          <w:sz w:val="36"/>
          <w:szCs w:val="36"/>
        </w:rPr>
      </w:pPr>
      <w:r w:rsidRPr="00082EC2">
        <w:rPr>
          <w:rFonts w:ascii="Tahoma" w:hAnsi="Tahoma" w:cs="Tahoma"/>
          <w:color w:val="auto"/>
          <w:sz w:val="36"/>
          <w:szCs w:val="36"/>
        </w:rPr>
        <w:t>Ministry of Youth and Sports - $34.3 million (3.1% of total expenditure)</w:t>
      </w:r>
    </w:p>
    <w:p w:rsidR="00E15C0A" w:rsidRPr="00082EC2" w:rsidRDefault="00E15C0A" w:rsidP="00E15C0A">
      <w:pPr>
        <w:pStyle w:val="Body"/>
        <w:numPr>
          <w:ilvl w:val="0"/>
          <w:numId w:val="7"/>
        </w:numPr>
        <w:tabs>
          <w:tab w:val="num" w:pos="1513"/>
        </w:tabs>
        <w:spacing w:line="360" w:lineRule="auto"/>
        <w:ind w:left="425" w:hanging="425"/>
        <w:jc w:val="both"/>
        <w:rPr>
          <w:rFonts w:ascii="Tahoma" w:eastAsia="Tahoma" w:hAnsi="Tahoma" w:cs="Tahoma"/>
          <w:color w:val="auto"/>
          <w:sz w:val="36"/>
          <w:szCs w:val="36"/>
        </w:rPr>
      </w:pPr>
      <w:r w:rsidRPr="00082EC2">
        <w:rPr>
          <w:rFonts w:ascii="Tahoma" w:hAnsi="Tahoma" w:cs="Tahoma"/>
          <w:color w:val="auto"/>
          <w:sz w:val="36"/>
          <w:szCs w:val="36"/>
        </w:rPr>
        <w:t>Ministry of Economic Development, Trade and Planning - $26.9 million (2.4% of total expenditure)</w:t>
      </w:r>
    </w:p>
    <w:p w:rsidR="00E15C0A" w:rsidRPr="00082EC2" w:rsidRDefault="00E15C0A" w:rsidP="00E15C0A">
      <w:pPr>
        <w:pStyle w:val="Body"/>
        <w:spacing w:line="360" w:lineRule="auto"/>
        <w:ind w:left="450"/>
        <w:jc w:val="both"/>
        <w:rPr>
          <w:rFonts w:ascii="Tahoma" w:eastAsia="Tahoma" w:hAnsi="Tahoma" w:cs="Tahoma"/>
          <w:color w:val="auto"/>
          <w:sz w:val="36"/>
          <w:szCs w:val="36"/>
        </w:rPr>
      </w:pPr>
    </w:p>
    <w:p w:rsidR="00AE4BE0" w:rsidRPr="00082EC2" w:rsidRDefault="00E15C0A" w:rsidP="00082EC2">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More details on the 2017 Budget allocations are available in Annex VIII of this Statement.</w:t>
      </w:r>
      <w:bookmarkStart w:id="0" w:name="_GoBack"/>
      <w:bookmarkEnd w:id="0"/>
    </w:p>
    <w:p w:rsidR="009B6060" w:rsidRPr="00082EC2" w:rsidRDefault="009B4605">
      <w:pPr>
        <w:pStyle w:val="Heading"/>
        <w:numPr>
          <w:ilvl w:val="0"/>
          <w:numId w:val="1"/>
        </w:numPr>
        <w:tabs>
          <w:tab w:val="num" w:pos="265"/>
          <w:tab w:val="left" w:pos="309"/>
        </w:tabs>
        <w:ind w:left="265" w:hanging="265"/>
        <w:rPr>
          <w:rFonts w:ascii="Tahoma" w:eastAsia="Tahoma" w:hAnsi="Tahoma" w:cs="Tahoma"/>
          <w:b w:val="0"/>
          <w:bCs w:val="0"/>
          <w:color w:val="auto"/>
          <w:sz w:val="36"/>
          <w:szCs w:val="36"/>
        </w:rPr>
      </w:pPr>
      <w:proofErr w:type="spellStart"/>
      <w:r w:rsidRPr="00082EC2">
        <w:rPr>
          <w:rFonts w:ascii="Tahoma" w:hAnsi="Tahoma" w:cs="Tahoma"/>
          <w:b w:val="0"/>
          <w:bCs w:val="0"/>
          <w:color w:val="auto"/>
          <w:sz w:val="36"/>
          <w:szCs w:val="36"/>
        </w:rPr>
        <w:lastRenderedPageBreak/>
        <w:t>Investment</w:t>
      </w:r>
      <w:proofErr w:type="spellEnd"/>
      <w:r w:rsidRPr="00082EC2">
        <w:rPr>
          <w:rFonts w:ascii="Tahoma" w:hAnsi="Tahoma" w:cs="Tahoma"/>
          <w:b w:val="0"/>
          <w:bCs w:val="0"/>
          <w:color w:val="auto"/>
          <w:sz w:val="36"/>
          <w:szCs w:val="36"/>
        </w:rPr>
        <w:t xml:space="preserve"> in </w:t>
      </w:r>
      <w:proofErr w:type="spellStart"/>
      <w:r w:rsidRPr="00082EC2">
        <w:rPr>
          <w:rFonts w:ascii="Tahoma" w:hAnsi="Tahoma" w:cs="Tahoma"/>
          <w:b w:val="0"/>
          <w:bCs w:val="0"/>
          <w:color w:val="auto"/>
          <w:sz w:val="36"/>
          <w:szCs w:val="36"/>
        </w:rPr>
        <w:t>Human</w:t>
      </w:r>
      <w:proofErr w:type="spellEnd"/>
      <w:r w:rsidRPr="00082EC2">
        <w:rPr>
          <w:rFonts w:ascii="Tahoma" w:hAnsi="Tahoma" w:cs="Tahoma"/>
          <w:b w:val="0"/>
          <w:bCs w:val="0"/>
          <w:color w:val="auto"/>
          <w:sz w:val="36"/>
          <w:szCs w:val="36"/>
        </w:rPr>
        <w:t xml:space="preserve"> and Social Development</w:t>
      </w:r>
    </w:p>
    <w:p w:rsidR="00AE4BE0" w:rsidRPr="00082EC2" w:rsidRDefault="009B4605">
      <w:pPr>
        <w:pStyle w:val="Heading2"/>
        <w:ind w:left="360"/>
        <w:rPr>
          <w:rFonts w:ascii="Tahoma" w:eastAsia="Tahoma" w:hAnsi="Tahoma" w:cs="Tahoma"/>
          <w:color w:val="auto"/>
          <w:sz w:val="36"/>
          <w:szCs w:val="36"/>
        </w:rPr>
      </w:pPr>
      <w:r w:rsidRPr="00082EC2">
        <w:rPr>
          <w:rFonts w:ascii="Tahoma" w:hAnsi="Tahoma" w:cs="Tahoma"/>
          <w:color w:val="auto"/>
          <w:sz w:val="36"/>
          <w:szCs w:val="36"/>
        </w:rPr>
        <w:t>Education and Human Resource Development</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Mr. Speaker, our Government remains committed to transforming our economy through investment in education.</w:t>
      </w: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 xml:space="preserve">The major successes in 2016 are outlined </w:t>
      </w:r>
      <w:r w:rsidRPr="00082EC2">
        <w:rPr>
          <w:rFonts w:ascii="Tahoma" w:hAnsi="Tahoma" w:cs="Tahoma"/>
          <w:color w:val="auto"/>
          <w:sz w:val="36"/>
          <w:szCs w:val="36"/>
          <w:u w:color="FF0000"/>
          <w:lang w:val="en-US"/>
        </w:rPr>
        <w:t>in the</w:t>
      </w:r>
      <w:r w:rsidR="00726780" w:rsidRPr="00082EC2">
        <w:rPr>
          <w:rFonts w:ascii="Tahoma" w:hAnsi="Tahoma" w:cs="Tahoma"/>
          <w:color w:val="auto"/>
          <w:sz w:val="36"/>
          <w:szCs w:val="36"/>
          <w:u w:color="FF0000"/>
          <w:lang w:val="en-US"/>
        </w:rPr>
        <w:t xml:space="preserve"> written copy of this Statement</w:t>
      </w:r>
      <w:r w:rsidRPr="00082EC2">
        <w:rPr>
          <w:rFonts w:ascii="Tahoma" w:hAnsi="Tahoma" w:cs="Tahoma"/>
          <w:color w:val="auto"/>
          <w:sz w:val="36"/>
          <w:szCs w:val="36"/>
          <w:u w:color="FF0000"/>
          <w:lang w:val="en-US"/>
        </w:rPr>
        <w:t>, but highlights include:</w:t>
      </w:r>
    </w:p>
    <w:p w:rsidR="009B6060" w:rsidRPr="00082EC2" w:rsidRDefault="009B4605">
      <w:pPr>
        <w:pStyle w:val="BodyA"/>
        <w:numPr>
          <w:ilvl w:val="0"/>
          <w:numId w:val="9"/>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 xml:space="preserve">The integration of ICT in the education system </w:t>
      </w:r>
      <w:r w:rsidR="007B4514" w:rsidRPr="00082EC2">
        <w:rPr>
          <w:rFonts w:ascii="Tahoma" w:hAnsi="Tahoma" w:cs="Tahoma"/>
          <w:color w:val="auto"/>
          <w:sz w:val="36"/>
          <w:szCs w:val="36"/>
        </w:rPr>
        <w:t xml:space="preserve">which </w:t>
      </w:r>
      <w:r w:rsidRPr="00082EC2">
        <w:rPr>
          <w:rFonts w:ascii="Tahoma" w:hAnsi="Tahoma" w:cs="Tahoma"/>
          <w:color w:val="auto"/>
          <w:sz w:val="36"/>
          <w:szCs w:val="36"/>
        </w:rPr>
        <w:t xml:space="preserve">has progressed slowly but surely. </w:t>
      </w:r>
    </w:p>
    <w:p w:rsidR="009B6060" w:rsidRPr="00082EC2" w:rsidRDefault="009B4605">
      <w:pPr>
        <w:pStyle w:val="BodyA"/>
        <w:numPr>
          <w:ilvl w:val="0"/>
          <w:numId w:val="10"/>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The completion and rehabilitation of several schools, such as</w:t>
      </w:r>
      <w:r w:rsidRPr="00082EC2">
        <w:rPr>
          <w:rFonts w:ascii="Tahoma" w:hAnsi="Tahoma" w:cs="Tahoma"/>
          <w:b/>
          <w:bCs/>
          <w:color w:val="auto"/>
          <w:sz w:val="36"/>
          <w:szCs w:val="36"/>
        </w:rPr>
        <w:t xml:space="preserve"> </w:t>
      </w:r>
      <w:r w:rsidRPr="00082EC2">
        <w:rPr>
          <w:rFonts w:ascii="Tahoma" w:hAnsi="Tahoma" w:cs="Tahoma"/>
          <w:color w:val="auto"/>
          <w:sz w:val="36"/>
          <w:szCs w:val="36"/>
        </w:rPr>
        <w:t>the Woburn Methodist, Bonair Government, the Anglican High School, the St. Andrew’s Anglican Secondary, Crochu R. C, St. Mark’s Secondary and the Victoria Day Care and Library.</w:t>
      </w:r>
    </w:p>
    <w:p w:rsidR="009B6060" w:rsidRPr="00082EC2" w:rsidRDefault="009B4605">
      <w:pPr>
        <w:pStyle w:val="BodyA"/>
        <w:numPr>
          <w:ilvl w:val="0"/>
          <w:numId w:val="11"/>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Two hundred and thirty one (231) new scholarships were awarded</w:t>
      </w:r>
      <w:r w:rsidR="00726780" w:rsidRPr="00082EC2">
        <w:rPr>
          <w:rFonts w:ascii="Tahoma" w:hAnsi="Tahoma" w:cs="Tahoma"/>
          <w:color w:val="auto"/>
          <w:sz w:val="36"/>
          <w:szCs w:val="36"/>
        </w:rPr>
        <w:t>,</w:t>
      </w:r>
      <w:r w:rsidRPr="00082EC2">
        <w:rPr>
          <w:rFonts w:ascii="Tahoma" w:hAnsi="Tahoma" w:cs="Tahoma"/>
          <w:color w:val="auto"/>
          <w:sz w:val="36"/>
          <w:szCs w:val="36"/>
        </w:rPr>
        <w:t xml:space="preserve"> at an estimated cost of $44.8 million.</w:t>
      </w:r>
    </w:p>
    <w:p w:rsidR="009B6060" w:rsidRPr="00082EC2" w:rsidRDefault="009B4605">
      <w:pPr>
        <w:pStyle w:val="BodyA"/>
        <w:numPr>
          <w:ilvl w:val="0"/>
          <w:numId w:val="12"/>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lastRenderedPageBreak/>
        <w:t>Government secured funding from the Caribbean Development Bank (CDB) to the tune of $40 million for the Grenada Education Enhancement Project.</w:t>
      </w:r>
    </w:p>
    <w:p w:rsidR="00AE4BE0" w:rsidRPr="00082EC2" w:rsidRDefault="00AE4BE0">
      <w:pPr>
        <w:pStyle w:val="BodyA"/>
        <w:spacing w:line="360" w:lineRule="auto"/>
        <w:ind w:left="1512"/>
        <w:jc w:val="both"/>
        <w:rPr>
          <w:rFonts w:ascii="Tahoma" w:eastAsia="Tahoma" w:hAnsi="Tahoma" w:cs="Tahoma"/>
          <w:color w:val="auto"/>
          <w:sz w:val="36"/>
          <w:szCs w:val="36"/>
        </w:rPr>
      </w:pPr>
    </w:p>
    <w:p w:rsidR="00AE4BE0" w:rsidRPr="00082EC2" w:rsidRDefault="00657890">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Mr. Speaker,</w:t>
      </w:r>
      <w:r w:rsidR="009B4605" w:rsidRPr="00082EC2">
        <w:rPr>
          <w:rFonts w:ascii="Tahoma" w:hAnsi="Tahoma" w:cs="Tahoma"/>
          <w:color w:val="auto"/>
          <w:sz w:val="36"/>
          <w:szCs w:val="36"/>
          <w:lang w:val="en-US"/>
        </w:rPr>
        <w:t xml:space="preserve"> the key areas of focus in 2017 will be:</w:t>
      </w:r>
    </w:p>
    <w:p w:rsidR="009B6060" w:rsidRPr="00082EC2" w:rsidRDefault="009B4605">
      <w:pPr>
        <w:pStyle w:val="BodyA"/>
        <w:numPr>
          <w:ilvl w:val="0"/>
          <w:numId w:val="13"/>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 xml:space="preserve">Schools infrastructure </w:t>
      </w:r>
    </w:p>
    <w:p w:rsidR="009B6060" w:rsidRPr="00082EC2" w:rsidRDefault="009B4605">
      <w:pPr>
        <w:pStyle w:val="BodyA"/>
        <w:numPr>
          <w:ilvl w:val="1"/>
          <w:numId w:val="14"/>
        </w:numPr>
        <w:tabs>
          <w:tab w:val="clear" w:pos="2362"/>
          <w:tab w:val="num" w:pos="2292"/>
        </w:tabs>
        <w:spacing w:line="360" w:lineRule="auto"/>
        <w:ind w:left="2292" w:hanging="420"/>
        <w:jc w:val="both"/>
        <w:rPr>
          <w:rFonts w:ascii="Tahoma" w:eastAsia="Tahoma" w:hAnsi="Tahoma" w:cs="Tahoma"/>
          <w:color w:val="auto"/>
          <w:sz w:val="36"/>
          <w:szCs w:val="36"/>
        </w:rPr>
      </w:pPr>
      <w:r w:rsidRPr="00082EC2">
        <w:rPr>
          <w:rFonts w:ascii="Tahoma" w:hAnsi="Tahoma" w:cs="Tahoma"/>
          <w:color w:val="auto"/>
          <w:sz w:val="36"/>
          <w:szCs w:val="36"/>
        </w:rPr>
        <w:t>Under Phase 1 of the Grenada Education Enhancement Project, several schools will receive refurbishment and upgrades in 2017. These include:</w:t>
      </w:r>
    </w:p>
    <w:p w:rsidR="009B6060" w:rsidRPr="00082EC2" w:rsidRDefault="009B4605">
      <w:pPr>
        <w:pStyle w:val="BodyA"/>
        <w:numPr>
          <w:ilvl w:val="2"/>
          <w:numId w:val="15"/>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The St. Joseph’s Covent in St. George’s</w:t>
      </w:r>
    </w:p>
    <w:p w:rsidR="009B6060" w:rsidRPr="00082EC2" w:rsidRDefault="009B4605">
      <w:pPr>
        <w:pStyle w:val="BodyA"/>
        <w:numPr>
          <w:ilvl w:val="2"/>
          <w:numId w:val="16"/>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The Grenada Seventh Day Adventist Comprehensive School in St. Patrick’s</w:t>
      </w:r>
    </w:p>
    <w:p w:rsidR="009B6060" w:rsidRPr="00082EC2" w:rsidRDefault="009B4605">
      <w:pPr>
        <w:pStyle w:val="BodyA"/>
        <w:numPr>
          <w:ilvl w:val="2"/>
          <w:numId w:val="17"/>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The J W Fletcher Catholic Secondary in St. George’s</w:t>
      </w:r>
    </w:p>
    <w:p w:rsidR="009B6060" w:rsidRPr="00082EC2" w:rsidRDefault="009B4605">
      <w:pPr>
        <w:pStyle w:val="BodyA"/>
        <w:numPr>
          <w:ilvl w:val="2"/>
          <w:numId w:val="18"/>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Presentation Brother’s College in St. George’s</w:t>
      </w:r>
    </w:p>
    <w:p w:rsidR="009B6060" w:rsidRPr="00082EC2" w:rsidRDefault="009B4605">
      <w:pPr>
        <w:pStyle w:val="BodyA"/>
        <w:numPr>
          <w:ilvl w:val="2"/>
          <w:numId w:val="19"/>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The St. Joseph Convent in St. Andrews</w:t>
      </w:r>
    </w:p>
    <w:p w:rsidR="009B6060" w:rsidRPr="00082EC2" w:rsidRDefault="009B4605">
      <w:pPr>
        <w:pStyle w:val="BodyA"/>
        <w:numPr>
          <w:ilvl w:val="1"/>
          <w:numId w:val="20"/>
        </w:numPr>
        <w:tabs>
          <w:tab w:val="clear" w:pos="2233"/>
          <w:tab w:val="num" w:pos="2181"/>
        </w:tabs>
        <w:spacing w:line="360" w:lineRule="auto"/>
        <w:ind w:left="2181" w:hanging="309"/>
        <w:jc w:val="both"/>
        <w:rPr>
          <w:rFonts w:ascii="Tahoma" w:eastAsia="Tahoma" w:hAnsi="Tahoma" w:cs="Tahoma"/>
          <w:color w:val="auto"/>
          <w:sz w:val="36"/>
          <w:szCs w:val="36"/>
        </w:rPr>
      </w:pPr>
      <w:r w:rsidRPr="00082EC2">
        <w:rPr>
          <w:rFonts w:ascii="Tahoma" w:hAnsi="Tahoma" w:cs="Tahoma"/>
          <w:color w:val="auto"/>
          <w:sz w:val="36"/>
          <w:szCs w:val="36"/>
        </w:rPr>
        <w:lastRenderedPageBreak/>
        <w:t>Phase 2 of this Project will see the rebuilding of the following schools:</w:t>
      </w:r>
    </w:p>
    <w:p w:rsidR="009B6060" w:rsidRPr="00082EC2" w:rsidRDefault="009B4605">
      <w:pPr>
        <w:pStyle w:val="BodyA"/>
        <w:numPr>
          <w:ilvl w:val="2"/>
          <w:numId w:val="21"/>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The St. David’s Secondary School</w:t>
      </w:r>
    </w:p>
    <w:p w:rsidR="009B6060" w:rsidRPr="00082EC2" w:rsidRDefault="009B4605">
      <w:pPr>
        <w:pStyle w:val="BodyA"/>
        <w:numPr>
          <w:ilvl w:val="2"/>
          <w:numId w:val="22"/>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The Grenada Christian Academy</w:t>
      </w:r>
    </w:p>
    <w:p w:rsidR="009B6060" w:rsidRPr="00082EC2" w:rsidRDefault="009B4605">
      <w:pPr>
        <w:pStyle w:val="BodyA"/>
        <w:numPr>
          <w:ilvl w:val="2"/>
          <w:numId w:val="23"/>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The St. Andrew’s Anglican Primary School</w:t>
      </w:r>
    </w:p>
    <w:p w:rsidR="009B6060" w:rsidRPr="00082EC2" w:rsidRDefault="009B4605">
      <w:pPr>
        <w:pStyle w:val="BodyA"/>
        <w:numPr>
          <w:ilvl w:val="1"/>
          <w:numId w:val="24"/>
        </w:numPr>
        <w:tabs>
          <w:tab w:val="clear" w:pos="2233"/>
          <w:tab w:val="num" w:pos="2181"/>
        </w:tabs>
        <w:spacing w:line="360" w:lineRule="auto"/>
        <w:ind w:left="2181" w:hanging="309"/>
        <w:jc w:val="both"/>
        <w:rPr>
          <w:rFonts w:ascii="Tahoma" w:eastAsia="Tahoma" w:hAnsi="Tahoma" w:cs="Tahoma"/>
          <w:color w:val="auto"/>
          <w:sz w:val="36"/>
          <w:szCs w:val="36"/>
        </w:rPr>
      </w:pPr>
      <w:r w:rsidRPr="00082EC2">
        <w:rPr>
          <w:rFonts w:ascii="Tahoma" w:hAnsi="Tahoma" w:cs="Tahoma"/>
          <w:color w:val="auto"/>
          <w:sz w:val="36"/>
          <w:szCs w:val="36"/>
        </w:rPr>
        <w:t>Under the OPEC Fund for International Development and the Basic Needs Trust Fund (BNTF), the following schools will benefit from reconstruction:</w:t>
      </w:r>
    </w:p>
    <w:p w:rsidR="009B6060" w:rsidRPr="00082EC2" w:rsidRDefault="009B4605">
      <w:pPr>
        <w:pStyle w:val="BodyA"/>
        <w:numPr>
          <w:ilvl w:val="2"/>
          <w:numId w:val="25"/>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St. Mary’s RC</w:t>
      </w:r>
    </w:p>
    <w:p w:rsidR="009B6060" w:rsidRPr="00082EC2" w:rsidRDefault="009B4605">
      <w:pPr>
        <w:pStyle w:val="BodyA"/>
        <w:numPr>
          <w:ilvl w:val="2"/>
          <w:numId w:val="26"/>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Mt. Moritz Anglican</w:t>
      </w:r>
    </w:p>
    <w:p w:rsidR="009B6060" w:rsidRPr="00082EC2" w:rsidRDefault="009B4605">
      <w:pPr>
        <w:pStyle w:val="BodyA"/>
        <w:numPr>
          <w:ilvl w:val="2"/>
          <w:numId w:val="27"/>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St. Dominic’s Pre-primary</w:t>
      </w:r>
    </w:p>
    <w:p w:rsidR="009B6060" w:rsidRPr="00082EC2" w:rsidRDefault="009B4605">
      <w:pPr>
        <w:pStyle w:val="BodyA"/>
        <w:numPr>
          <w:ilvl w:val="2"/>
          <w:numId w:val="28"/>
        </w:numPr>
        <w:tabs>
          <w:tab w:val="clear" w:pos="3082"/>
          <w:tab w:val="num" w:pos="3012"/>
        </w:tabs>
        <w:spacing w:line="360" w:lineRule="auto"/>
        <w:ind w:left="3012" w:hanging="420"/>
        <w:jc w:val="both"/>
        <w:rPr>
          <w:rFonts w:ascii="Tahoma" w:eastAsia="Tahoma" w:hAnsi="Tahoma" w:cs="Tahoma"/>
          <w:color w:val="auto"/>
          <w:sz w:val="36"/>
          <w:szCs w:val="36"/>
        </w:rPr>
      </w:pPr>
      <w:r w:rsidRPr="00082EC2">
        <w:rPr>
          <w:rFonts w:ascii="Tahoma" w:hAnsi="Tahoma" w:cs="Tahoma"/>
          <w:color w:val="auto"/>
          <w:sz w:val="36"/>
          <w:szCs w:val="36"/>
        </w:rPr>
        <w:t xml:space="preserve">The Paraclete Government School </w:t>
      </w:r>
    </w:p>
    <w:p w:rsidR="009B6060" w:rsidRPr="00082EC2" w:rsidRDefault="009B4605">
      <w:pPr>
        <w:pStyle w:val="BodyA"/>
        <w:numPr>
          <w:ilvl w:val="0"/>
          <w:numId w:val="29"/>
        </w:numPr>
        <w:tabs>
          <w:tab w:val="clear" w:pos="1610"/>
          <w:tab w:val="num" w:pos="1559"/>
        </w:tabs>
        <w:spacing w:line="360" w:lineRule="auto"/>
        <w:ind w:left="1559" w:hanging="309"/>
        <w:jc w:val="both"/>
        <w:rPr>
          <w:rFonts w:ascii="Tahoma" w:eastAsia="Tahoma" w:hAnsi="Tahoma" w:cs="Tahoma"/>
          <w:color w:val="auto"/>
          <w:sz w:val="36"/>
          <w:szCs w:val="36"/>
        </w:rPr>
      </w:pPr>
      <w:r w:rsidRPr="00082EC2">
        <w:rPr>
          <w:rFonts w:ascii="Tahoma" w:hAnsi="Tahoma" w:cs="Tahoma"/>
          <w:color w:val="auto"/>
          <w:sz w:val="36"/>
          <w:szCs w:val="36"/>
        </w:rPr>
        <w:t>The continued ICT infusion in the school system</w:t>
      </w:r>
    </w:p>
    <w:p w:rsidR="00082EC2" w:rsidRPr="00082EC2" w:rsidRDefault="00082EC2" w:rsidP="00082EC2">
      <w:pPr>
        <w:pStyle w:val="BodyA"/>
        <w:spacing w:line="360" w:lineRule="auto"/>
        <w:ind w:left="1559"/>
        <w:jc w:val="both"/>
        <w:rPr>
          <w:rFonts w:ascii="Tahoma" w:eastAsia="Tahoma" w:hAnsi="Tahoma" w:cs="Tahoma"/>
          <w:color w:val="auto"/>
          <w:sz w:val="36"/>
          <w:szCs w:val="36"/>
        </w:rPr>
      </w:pPr>
    </w:p>
    <w:p w:rsidR="009B6060" w:rsidRPr="00082EC2" w:rsidRDefault="009B4605">
      <w:pPr>
        <w:pStyle w:val="BodyA"/>
        <w:numPr>
          <w:ilvl w:val="0"/>
          <w:numId w:val="30"/>
        </w:numPr>
        <w:tabs>
          <w:tab w:val="clear" w:pos="1610"/>
          <w:tab w:val="num" w:pos="1559"/>
        </w:tabs>
        <w:spacing w:line="360" w:lineRule="auto"/>
        <w:ind w:left="1559" w:hanging="309"/>
        <w:jc w:val="both"/>
        <w:rPr>
          <w:rFonts w:ascii="Tahoma" w:eastAsia="Tahoma" w:hAnsi="Tahoma" w:cs="Tahoma"/>
          <w:color w:val="auto"/>
          <w:sz w:val="36"/>
          <w:szCs w:val="36"/>
        </w:rPr>
      </w:pPr>
      <w:r w:rsidRPr="00082EC2">
        <w:rPr>
          <w:rFonts w:ascii="Tahoma" w:hAnsi="Tahoma" w:cs="Tahoma"/>
          <w:color w:val="auto"/>
          <w:sz w:val="36"/>
          <w:szCs w:val="36"/>
        </w:rPr>
        <w:t>Capacity building of schools professionals, including the regularization of teachers to the permanent establishment</w:t>
      </w:r>
    </w:p>
    <w:p w:rsidR="009B6060" w:rsidRPr="00082EC2" w:rsidRDefault="009B4605">
      <w:pPr>
        <w:pStyle w:val="BodyA"/>
        <w:numPr>
          <w:ilvl w:val="0"/>
          <w:numId w:val="31"/>
        </w:numPr>
        <w:tabs>
          <w:tab w:val="clear" w:pos="1610"/>
          <w:tab w:val="num" w:pos="1559"/>
        </w:tabs>
        <w:spacing w:line="360" w:lineRule="auto"/>
        <w:ind w:left="1559" w:hanging="309"/>
        <w:jc w:val="both"/>
        <w:rPr>
          <w:rFonts w:ascii="Tahoma" w:eastAsia="Tahoma" w:hAnsi="Tahoma" w:cs="Tahoma"/>
          <w:color w:val="auto"/>
          <w:sz w:val="36"/>
          <w:szCs w:val="36"/>
        </w:rPr>
      </w:pPr>
      <w:r w:rsidRPr="00082EC2">
        <w:rPr>
          <w:rFonts w:ascii="Tahoma" w:hAnsi="Tahoma" w:cs="Tahoma"/>
          <w:color w:val="auto"/>
          <w:sz w:val="36"/>
          <w:szCs w:val="36"/>
        </w:rPr>
        <w:lastRenderedPageBreak/>
        <w:t>Increased certification through the National Training Agency, in areas such as traditional boat bui</w:t>
      </w:r>
      <w:r w:rsidR="009575A4" w:rsidRPr="00082EC2">
        <w:rPr>
          <w:rFonts w:ascii="Tahoma" w:hAnsi="Tahoma" w:cs="Tahoma"/>
          <w:color w:val="auto"/>
          <w:sz w:val="36"/>
          <w:szCs w:val="36"/>
        </w:rPr>
        <w:t>lding and yacht repair, and piloting.</w:t>
      </w:r>
    </w:p>
    <w:p w:rsidR="00082EC2" w:rsidRPr="00082EC2" w:rsidRDefault="009B4605">
      <w:pPr>
        <w:pStyle w:val="BodyA"/>
        <w:numPr>
          <w:ilvl w:val="0"/>
          <w:numId w:val="32"/>
        </w:numPr>
        <w:tabs>
          <w:tab w:val="clear" w:pos="1610"/>
          <w:tab w:val="num" w:pos="1559"/>
        </w:tabs>
        <w:spacing w:line="360" w:lineRule="auto"/>
        <w:ind w:left="1559" w:hanging="309"/>
        <w:jc w:val="both"/>
        <w:rPr>
          <w:rFonts w:ascii="Tahoma" w:eastAsia="Tahoma" w:hAnsi="Tahoma" w:cs="Tahoma"/>
          <w:color w:val="auto"/>
          <w:sz w:val="36"/>
          <w:szCs w:val="36"/>
        </w:rPr>
      </w:pPr>
      <w:r w:rsidRPr="00082EC2">
        <w:rPr>
          <w:rFonts w:ascii="Tahoma" w:hAnsi="Tahoma" w:cs="Tahoma"/>
          <w:color w:val="auto"/>
          <w:sz w:val="36"/>
          <w:szCs w:val="36"/>
        </w:rPr>
        <w:t xml:space="preserve">The restructuring of the T A Marryshow Community College. This is in collaboration with strategic international partners; including McMaster University of Canada, through the support of the PETNA Foundation, founded by Grenadian, Nicholas Earle Braithwaite. </w:t>
      </w:r>
    </w:p>
    <w:p w:rsidR="009B6060" w:rsidRPr="00082EC2" w:rsidRDefault="009B4605" w:rsidP="00082EC2">
      <w:pPr>
        <w:pStyle w:val="BodyA"/>
        <w:spacing w:line="360" w:lineRule="auto"/>
        <w:ind w:left="1559"/>
        <w:jc w:val="both"/>
        <w:rPr>
          <w:rFonts w:ascii="Tahoma" w:eastAsia="Tahoma" w:hAnsi="Tahoma" w:cs="Tahoma"/>
          <w:color w:val="auto"/>
          <w:sz w:val="36"/>
          <w:szCs w:val="36"/>
        </w:rPr>
      </w:pPr>
      <w:r w:rsidRPr="00082EC2">
        <w:rPr>
          <w:rFonts w:ascii="Tahoma" w:hAnsi="Tahoma" w:cs="Tahoma"/>
          <w:color w:val="auto"/>
          <w:sz w:val="36"/>
          <w:szCs w:val="36"/>
        </w:rPr>
        <w:t xml:space="preserve">The focus will be on strengthening the curriculum, ensuring relevance to our current and future national developmental needs; building teaching capacity, in addition to infrastructural improvements to the campus. </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Mr. Speaker, we have allocated $104.0 million, to help us achieve the goals and objectives of the Education sector.</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Heading2"/>
        <w:ind w:left="360"/>
        <w:rPr>
          <w:rFonts w:ascii="Tahoma" w:eastAsia="Tahoma" w:hAnsi="Tahoma" w:cs="Tahoma"/>
          <w:color w:val="auto"/>
          <w:sz w:val="36"/>
          <w:szCs w:val="36"/>
        </w:rPr>
      </w:pPr>
      <w:r w:rsidRPr="00082EC2">
        <w:rPr>
          <w:rFonts w:ascii="Tahoma" w:hAnsi="Tahoma" w:cs="Tahoma"/>
          <w:color w:val="auto"/>
          <w:sz w:val="36"/>
          <w:szCs w:val="36"/>
        </w:rPr>
        <w:lastRenderedPageBreak/>
        <w:t>Youth and Sports Development</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b/>
          <w:bCs/>
          <w:color w:val="auto"/>
          <w:sz w:val="36"/>
          <w:szCs w:val="36"/>
        </w:rPr>
      </w:pPr>
      <w:r w:rsidRPr="00082EC2">
        <w:rPr>
          <w:rFonts w:ascii="Tahoma" w:hAnsi="Tahoma" w:cs="Tahoma"/>
          <w:color w:val="auto"/>
          <w:sz w:val="36"/>
          <w:szCs w:val="36"/>
          <w:lang w:val="en-US"/>
        </w:rPr>
        <w:t>Mr. Speaker, the Government is clear on its commitment towards youth development. It is for this reason, we feel so strongly about our investment in the IMANI Programme.  For 2017, we have made an initial allocation of $27 million to this important programme.  Additionally, we will continue to engage the private sector to be able to expand this Programme even further to adequately meet the needs of our young people and to create more gainful employment opportunities for them.</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rsidP="00082EC2">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Mr. Speaker, in the area of sports development, I must congratulate all our athletes, for another successful year on the field of play. As a small Country, Mr. Speaker, we have excelled on the regional and international stage in many sporting disciplines, including Cricket, tennis, swimming, netball, football.</w:t>
      </w: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In the Rio Olympics, Grenada featured two athletes in the 400-metre Finals, a tremendous feat. Even more significant, we secured a silver medal through our premier athletic ambassador, Kirani James.</w:t>
      </w: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In Bodybuilding, Grenada had an impressive showing in the recent Caribbean and Central American Meet in the Dominican Republic, with Damion Daniel securing the gold medal in the heavy weight division.</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hAnsi="Tahoma" w:cs="Tahoma"/>
          <w:color w:val="auto"/>
          <w:sz w:val="36"/>
          <w:szCs w:val="36"/>
          <w:lang w:val="en-US"/>
        </w:rPr>
      </w:pPr>
      <w:r w:rsidRPr="00082EC2">
        <w:rPr>
          <w:rFonts w:ascii="Tahoma" w:hAnsi="Tahoma" w:cs="Tahoma"/>
          <w:color w:val="auto"/>
          <w:sz w:val="36"/>
          <w:szCs w:val="36"/>
          <w:lang w:val="en-US"/>
        </w:rPr>
        <w:t xml:space="preserve">Mr. Speaker, the contract for the lighting of the National Cricket Stadium will be awarded </w:t>
      </w:r>
      <w:r w:rsidR="00D0192B" w:rsidRPr="00082EC2">
        <w:rPr>
          <w:rFonts w:ascii="Tahoma" w:hAnsi="Tahoma" w:cs="Tahoma"/>
          <w:color w:val="auto"/>
          <w:sz w:val="36"/>
          <w:szCs w:val="36"/>
          <w:lang w:val="en-US"/>
        </w:rPr>
        <w:t>very early in the new year</w:t>
      </w:r>
      <w:r w:rsidRPr="00082EC2">
        <w:rPr>
          <w:rFonts w:ascii="Tahoma" w:hAnsi="Tahoma" w:cs="Tahoma"/>
          <w:color w:val="auto"/>
          <w:sz w:val="36"/>
          <w:szCs w:val="36"/>
          <w:lang w:val="en-US"/>
        </w:rPr>
        <w:t xml:space="preserve"> so that we all can enjoy national and international cricket at nights by the end of the first quarter of 2017. </w:t>
      </w:r>
    </w:p>
    <w:p w:rsidR="009575A4" w:rsidRPr="00082EC2" w:rsidRDefault="009575A4">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A major sporting event next year will be our inaugural Kirani James International track and field meet, featuring international star athletes, whose names</w:t>
      </w:r>
      <w:r w:rsidR="00A3681B" w:rsidRPr="00082EC2">
        <w:rPr>
          <w:rFonts w:ascii="Tahoma" w:hAnsi="Tahoma" w:cs="Tahoma"/>
          <w:color w:val="auto"/>
          <w:sz w:val="36"/>
          <w:szCs w:val="36"/>
          <w:lang w:val="en-US"/>
        </w:rPr>
        <w:t xml:space="preserve"> will be announced in January of</w:t>
      </w:r>
      <w:r w:rsidRPr="00082EC2">
        <w:rPr>
          <w:rFonts w:ascii="Tahoma" w:hAnsi="Tahoma" w:cs="Tahoma"/>
          <w:color w:val="auto"/>
          <w:sz w:val="36"/>
          <w:szCs w:val="36"/>
          <w:lang w:val="en-US"/>
        </w:rPr>
        <w:t xml:space="preserve"> next year.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An allocation of $34.1 million is provided for the continued development of youth and sports in 2017.</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Heading2"/>
        <w:ind w:left="360"/>
        <w:rPr>
          <w:rFonts w:ascii="Tahoma" w:eastAsia="Tahoma" w:hAnsi="Tahoma" w:cs="Tahoma"/>
          <w:color w:val="auto"/>
          <w:sz w:val="36"/>
          <w:szCs w:val="36"/>
        </w:rPr>
      </w:pPr>
      <w:r w:rsidRPr="00082EC2">
        <w:rPr>
          <w:rFonts w:ascii="Tahoma" w:hAnsi="Tahoma" w:cs="Tahoma"/>
          <w:color w:val="auto"/>
          <w:sz w:val="36"/>
          <w:szCs w:val="36"/>
        </w:rPr>
        <w:t>Health Care</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 xml:space="preserve">Mr. Speaker, since coming into Office, we have made steady progress in improving our health care system.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We have paid off the millions in backlog of claims for basic medicines and pharmaceuticals, while at the same time meeting our current commitments to the System. Basic medication is now in more regular supply.</w:t>
      </w:r>
    </w:p>
    <w:p w:rsidR="00AE4BE0" w:rsidRPr="00082EC2" w:rsidRDefault="00AE4BE0">
      <w:pPr>
        <w:pStyle w:val="BodyA"/>
        <w:spacing w:line="360" w:lineRule="auto"/>
        <w:ind w:left="792"/>
        <w:jc w:val="both"/>
        <w:rPr>
          <w:rFonts w:ascii="Tahoma" w:eastAsia="Tahoma" w:hAnsi="Tahoma" w:cs="Tahoma"/>
          <w:color w:val="auto"/>
          <w:sz w:val="36"/>
          <w:szCs w:val="36"/>
        </w:rPr>
      </w:pPr>
    </w:p>
    <w:p w:rsidR="00413377" w:rsidRDefault="009B4605" w:rsidP="00413377">
      <w:pPr>
        <w:pStyle w:val="BodyA"/>
        <w:spacing w:line="360" w:lineRule="auto"/>
        <w:ind w:left="792"/>
        <w:jc w:val="both"/>
        <w:rPr>
          <w:rFonts w:ascii="Tahoma" w:hAnsi="Tahoma" w:cs="Tahoma"/>
          <w:color w:val="auto"/>
          <w:sz w:val="36"/>
          <w:szCs w:val="36"/>
          <w:lang w:val="en-US"/>
        </w:rPr>
      </w:pPr>
      <w:r w:rsidRPr="00082EC2">
        <w:rPr>
          <w:rFonts w:ascii="Tahoma" w:hAnsi="Tahoma" w:cs="Tahoma"/>
          <w:color w:val="auto"/>
          <w:sz w:val="36"/>
          <w:szCs w:val="36"/>
          <w:lang w:val="en-US"/>
        </w:rPr>
        <w:t>Mr. Speaker, Government has moved decisively to resolve the staffing issues which existed at our various hospitals. To address the shortage of Nurses at the General Hospital and other facilities across the Country, the Government has, through an agency</w:t>
      </w:r>
      <w:r w:rsidR="00413377">
        <w:rPr>
          <w:rFonts w:ascii="Tahoma" w:hAnsi="Tahoma" w:cs="Tahoma"/>
          <w:color w:val="auto"/>
          <w:sz w:val="36"/>
          <w:szCs w:val="36"/>
          <w:lang w:val="en-US"/>
        </w:rPr>
        <w:t xml:space="preserve"> arrangement, hired 65 nurses;</w:t>
      </w:r>
    </w:p>
    <w:p w:rsidR="009575A4" w:rsidRPr="00413377" w:rsidRDefault="009B4605" w:rsidP="00413377">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 xml:space="preserve">some of whom have been unemployed for several years. This decision was seen as a critical first step in resolving the issue without affecting Government’s commitment in respect of the successful completion of the Home Grown Structural Adjustment Programme. These new hires complement the 114 Registered Nurses hired so far since coming into Office. </w:t>
      </w:r>
    </w:p>
    <w:p w:rsidR="009575A4" w:rsidRPr="00082EC2" w:rsidRDefault="009575A4">
      <w:pPr>
        <w:pStyle w:val="BodyA"/>
        <w:spacing w:line="360" w:lineRule="auto"/>
        <w:ind w:left="792"/>
        <w:jc w:val="both"/>
        <w:rPr>
          <w:rFonts w:ascii="Tahoma" w:hAnsi="Tahoma" w:cs="Tahoma"/>
          <w:color w:val="auto"/>
          <w:sz w:val="36"/>
          <w:szCs w:val="36"/>
          <w:lang w:val="en-US"/>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Mr. Speaker, in addition to these nurses, 87</w:t>
      </w:r>
      <w:r w:rsidR="00A3681B" w:rsidRPr="00082EC2">
        <w:rPr>
          <w:rFonts w:ascii="Tahoma" w:hAnsi="Tahoma" w:cs="Tahoma"/>
          <w:color w:val="auto"/>
          <w:sz w:val="36"/>
          <w:szCs w:val="36"/>
          <w:lang w:val="en-US"/>
        </w:rPr>
        <w:t xml:space="preserve"> healthcare</w:t>
      </w:r>
      <w:r w:rsidRPr="00082EC2">
        <w:rPr>
          <w:rFonts w:ascii="Tahoma" w:hAnsi="Tahoma" w:cs="Tahoma"/>
          <w:color w:val="auto"/>
          <w:sz w:val="36"/>
          <w:szCs w:val="36"/>
          <w:lang w:val="en-US"/>
        </w:rPr>
        <w:t xml:space="preserve"> professionals were hired, including specialist’s doctors, radiographers and pharmacists.</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 xml:space="preserve">Mr. Speaker, with respect to health care facilities, significant progress has been made. Phase II of the General Hospital Project is at an advanced stage, with several sub projects already completed.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Some key areas of focus for next year will be:</w:t>
      </w:r>
    </w:p>
    <w:p w:rsidR="00AE4BE0" w:rsidRPr="00082EC2" w:rsidRDefault="00AE4BE0">
      <w:pPr>
        <w:pStyle w:val="BodyA"/>
        <w:spacing w:line="360" w:lineRule="auto"/>
        <w:ind w:left="792"/>
        <w:jc w:val="both"/>
        <w:rPr>
          <w:rFonts w:ascii="Tahoma" w:eastAsia="Tahoma" w:hAnsi="Tahoma" w:cs="Tahoma"/>
          <w:color w:val="auto"/>
          <w:sz w:val="36"/>
          <w:szCs w:val="36"/>
        </w:rPr>
      </w:pPr>
    </w:p>
    <w:p w:rsidR="009B6060" w:rsidRPr="00082EC2" w:rsidRDefault="009B4605">
      <w:pPr>
        <w:pStyle w:val="BodyA"/>
        <w:numPr>
          <w:ilvl w:val="0"/>
          <w:numId w:val="33"/>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lastRenderedPageBreak/>
        <w:t xml:space="preserve">The completion of Phase II of the General Hospital Project; the commencement of the Gouyave Health Centre, with grant funding from the European Union; and, the retrofitting of four health facilities, (Princess Alice Hospital, Princess Royal Hospital, Central Medical Stores and Woburn Medical Station), with funding from </w:t>
      </w:r>
      <w:r w:rsidR="00A3681B" w:rsidRPr="00082EC2">
        <w:rPr>
          <w:rFonts w:ascii="Tahoma" w:hAnsi="Tahoma" w:cs="Tahoma"/>
          <w:color w:val="auto"/>
          <w:sz w:val="36"/>
          <w:szCs w:val="36"/>
        </w:rPr>
        <w:t xml:space="preserve">the </w:t>
      </w:r>
      <w:r w:rsidRPr="00082EC2">
        <w:rPr>
          <w:rFonts w:ascii="Tahoma" w:hAnsi="Tahoma" w:cs="Tahoma"/>
          <w:color w:val="auto"/>
          <w:sz w:val="36"/>
          <w:szCs w:val="36"/>
        </w:rPr>
        <w:t xml:space="preserve">Department For International Development of the United Kingdom and implemented by Pan American Health Organization (PAHO). </w:t>
      </w:r>
    </w:p>
    <w:p w:rsidR="007C1D63" w:rsidRPr="00082EC2" w:rsidRDefault="007C1D63">
      <w:pPr>
        <w:pStyle w:val="BodyA"/>
        <w:numPr>
          <w:ilvl w:val="0"/>
          <w:numId w:val="33"/>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 xml:space="preserve">Mr. Speaker, plans are ongoing for the construction of a new hospital. </w:t>
      </w:r>
      <w:r w:rsidR="00FE5E5A" w:rsidRPr="00082EC2">
        <w:rPr>
          <w:rFonts w:ascii="Tahoma" w:hAnsi="Tahoma" w:cs="Tahoma"/>
          <w:color w:val="auto"/>
          <w:sz w:val="36"/>
          <w:szCs w:val="36"/>
        </w:rPr>
        <w:t>S</w:t>
      </w:r>
      <w:r w:rsidRPr="00082EC2">
        <w:rPr>
          <w:rFonts w:ascii="Tahoma" w:hAnsi="Tahoma" w:cs="Tahoma"/>
          <w:color w:val="auto"/>
          <w:sz w:val="36"/>
          <w:szCs w:val="36"/>
        </w:rPr>
        <w:t xml:space="preserve">everal proposals </w:t>
      </w:r>
      <w:r w:rsidR="00FE5E5A" w:rsidRPr="00082EC2">
        <w:rPr>
          <w:rFonts w:ascii="Tahoma" w:hAnsi="Tahoma" w:cs="Tahoma"/>
          <w:color w:val="auto"/>
          <w:sz w:val="36"/>
          <w:szCs w:val="36"/>
        </w:rPr>
        <w:t>are being reviewed.</w:t>
      </w:r>
    </w:p>
    <w:p w:rsidR="00AE4BE0" w:rsidRPr="00082EC2" w:rsidRDefault="00AE4BE0">
      <w:pPr>
        <w:pStyle w:val="BodyA"/>
        <w:spacing w:line="360" w:lineRule="auto"/>
        <w:ind w:left="1152"/>
        <w:jc w:val="both"/>
        <w:rPr>
          <w:rFonts w:ascii="Tahoma" w:eastAsia="Tahoma" w:hAnsi="Tahoma" w:cs="Tahoma"/>
          <w:color w:val="auto"/>
          <w:sz w:val="36"/>
          <w:szCs w:val="36"/>
          <w:u w:color="00B0F0"/>
        </w:rPr>
      </w:pPr>
    </w:p>
    <w:p w:rsidR="00413377" w:rsidRPr="00413377" w:rsidRDefault="009B4605">
      <w:pPr>
        <w:pStyle w:val="BodyA"/>
        <w:numPr>
          <w:ilvl w:val="0"/>
          <w:numId w:val="34"/>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 xml:space="preserve">Medical Insurance – Mr. Speaker, our efforts to deliver a sustainable system of health financing through a National Health Insurance Scheme to provide universal coverage for all citizens will continue in 2017. This effort is now led </w:t>
      </w:r>
      <w:r w:rsidR="00A3681B" w:rsidRPr="00082EC2">
        <w:rPr>
          <w:rFonts w:ascii="Tahoma" w:hAnsi="Tahoma" w:cs="Tahoma"/>
          <w:color w:val="auto"/>
          <w:sz w:val="36"/>
          <w:szCs w:val="36"/>
        </w:rPr>
        <w:t xml:space="preserve">by </w:t>
      </w:r>
      <w:r w:rsidRPr="00082EC2">
        <w:rPr>
          <w:rFonts w:ascii="Tahoma" w:hAnsi="Tahoma" w:cs="Tahoma"/>
          <w:color w:val="auto"/>
          <w:sz w:val="36"/>
          <w:szCs w:val="36"/>
        </w:rPr>
        <w:t xml:space="preserve">Minister Emmalin Pierre. </w:t>
      </w:r>
    </w:p>
    <w:p w:rsidR="009B6060" w:rsidRPr="00082EC2" w:rsidRDefault="009B4605" w:rsidP="00413377">
      <w:pPr>
        <w:pStyle w:val="BodyA"/>
        <w:spacing w:line="360" w:lineRule="auto"/>
        <w:ind w:left="1461"/>
        <w:jc w:val="both"/>
        <w:rPr>
          <w:rFonts w:ascii="Tahoma" w:eastAsia="Tahoma" w:hAnsi="Tahoma" w:cs="Tahoma"/>
          <w:color w:val="auto"/>
          <w:sz w:val="36"/>
          <w:szCs w:val="36"/>
        </w:rPr>
      </w:pPr>
      <w:r w:rsidRPr="00082EC2">
        <w:rPr>
          <w:rFonts w:ascii="Tahoma" w:hAnsi="Tahoma" w:cs="Tahoma"/>
          <w:color w:val="auto"/>
          <w:sz w:val="36"/>
          <w:szCs w:val="36"/>
        </w:rPr>
        <w:lastRenderedPageBreak/>
        <w:t xml:space="preserve">The committee is at an advanced stage of consultations, designed to implement this long awaited initiative by the </w:t>
      </w:r>
      <w:r w:rsidR="00A3681B" w:rsidRPr="00082EC2">
        <w:rPr>
          <w:rFonts w:ascii="Tahoma" w:hAnsi="Tahoma" w:cs="Tahoma"/>
          <w:color w:val="auto"/>
          <w:sz w:val="36"/>
          <w:szCs w:val="36"/>
        </w:rPr>
        <w:t xml:space="preserve">end of the </w:t>
      </w:r>
      <w:r w:rsidRPr="00082EC2">
        <w:rPr>
          <w:rFonts w:ascii="Tahoma" w:hAnsi="Tahoma" w:cs="Tahoma"/>
          <w:color w:val="auto"/>
          <w:sz w:val="36"/>
          <w:szCs w:val="36"/>
        </w:rPr>
        <w:t>first half of next year.</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Furthermore, through a Public Private Partnership arrangement, construction on the Carlton Home will begin next year.</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An allocation of $79.9 million is provided for health care delivery in 2017.</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Heading2"/>
        <w:ind w:left="360"/>
        <w:rPr>
          <w:rFonts w:ascii="Tahoma" w:eastAsia="Tahoma" w:hAnsi="Tahoma" w:cs="Tahoma"/>
          <w:color w:val="auto"/>
          <w:sz w:val="36"/>
          <w:szCs w:val="36"/>
        </w:rPr>
      </w:pPr>
      <w:r w:rsidRPr="00082EC2">
        <w:rPr>
          <w:rFonts w:ascii="Tahoma" w:hAnsi="Tahoma" w:cs="Tahoma"/>
          <w:color w:val="auto"/>
          <w:sz w:val="36"/>
          <w:szCs w:val="36"/>
        </w:rPr>
        <w:t>Housing and Social Care</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Mr. Speaker, housing is perhaps one of the most burning issues facing our population at this time. The demand for housing assistance is great and we must do what we can to address this issue.</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 xml:space="preserve">For 2016, a number of key deliverables were met in the area of housing and social care.  Among those: </w:t>
      </w:r>
    </w:p>
    <w:p w:rsidR="009B6060" w:rsidRPr="00082EC2" w:rsidRDefault="009B4605">
      <w:pPr>
        <w:pStyle w:val="BodyA"/>
        <w:numPr>
          <w:ilvl w:val="0"/>
          <w:numId w:val="35"/>
        </w:numPr>
        <w:tabs>
          <w:tab w:val="clear" w:pos="1512"/>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119 families benefited from the Soft Loan Programme, at a cost of $3.3 million.</w:t>
      </w:r>
    </w:p>
    <w:p w:rsidR="009B6060" w:rsidRPr="00082EC2" w:rsidRDefault="009B4605">
      <w:pPr>
        <w:pStyle w:val="BodyA"/>
        <w:numPr>
          <w:ilvl w:val="0"/>
          <w:numId w:val="36"/>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Over $6.0 million, an increase of some $1.5 million, was spent under the materials assistance programme, benefiting some 1,265 families.</w:t>
      </w:r>
    </w:p>
    <w:p w:rsidR="009B6060" w:rsidRPr="00082EC2" w:rsidRDefault="009B4605">
      <w:pPr>
        <w:pStyle w:val="BodyA"/>
        <w:numPr>
          <w:ilvl w:val="0"/>
          <w:numId w:val="37"/>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353 housing units, under the Chinese Low Income Housing Project, were distributed earlier this year and preparatory works to facilitate the start of the next Phase of housing units have commenced.</w:t>
      </w:r>
    </w:p>
    <w:p w:rsidR="00AE4BE0" w:rsidRPr="00082EC2" w:rsidRDefault="00AE4BE0">
      <w:pPr>
        <w:pStyle w:val="BodyA"/>
        <w:spacing w:line="360" w:lineRule="auto"/>
        <w:ind w:left="1512"/>
        <w:jc w:val="both"/>
        <w:rPr>
          <w:rFonts w:ascii="Tahoma" w:eastAsia="Tahoma" w:hAnsi="Tahoma" w:cs="Tahoma"/>
          <w:color w:val="auto"/>
          <w:sz w:val="36"/>
          <w:szCs w:val="36"/>
        </w:rPr>
      </w:pPr>
    </w:p>
    <w:p w:rsidR="00413377" w:rsidRPr="00413377" w:rsidRDefault="009B4605">
      <w:pPr>
        <w:pStyle w:val="BodyA"/>
        <w:numPr>
          <w:ilvl w:val="0"/>
          <w:numId w:val="38"/>
        </w:numPr>
        <w:tabs>
          <w:tab w:val="num" w:pos="1417"/>
          <w:tab w:val="left" w:pos="1461"/>
        </w:tabs>
        <w:spacing w:line="360" w:lineRule="auto"/>
        <w:ind w:left="1417" w:hanging="265"/>
        <w:jc w:val="both"/>
        <w:rPr>
          <w:rFonts w:ascii="Tahoma" w:eastAsia="Tahoma" w:hAnsi="Tahoma" w:cs="Tahoma"/>
          <w:color w:val="auto"/>
          <w:sz w:val="36"/>
          <w:szCs w:val="36"/>
          <w:lang w:val="en-US"/>
        </w:rPr>
      </w:pPr>
      <w:r w:rsidRPr="00082EC2">
        <w:rPr>
          <w:rFonts w:ascii="Tahoma" w:hAnsi="Tahoma" w:cs="Tahoma"/>
          <w:color w:val="auto"/>
          <w:sz w:val="36"/>
          <w:szCs w:val="36"/>
        </w:rPr>
        <w:t>Government gave approval for the Grenada Development Bank to borrow up to $10 million to provide low cost housing to ordinary Grenadians. Of this amount, $3.0 millio</w:t>
      </w:r>
      <w:r w:rsidR="00A3681B" w:rsidRPr="00082EC2">
        <w:rPr>
          <w:rFonts w:ascii="Tahoma" w:hAnsi="Tahoma" w:cs="Tahoma"/>
          <w:color w:val="auto"/>
          <w:sz w:val="36"/>
          <w:szCs w:val="36"/>
        </w:rPr>
        <w:t>n was</w:t>
      </w:r>
      <w:r w:rsidRPr="00082EC2">
        <w:rPr>
          <w:rFonts w:ascii="Tahoma" w:hAnsi="Tahoma" w:cs="Tahoma"/>
          <w:color w:val="auto"/>
          <w:sz w:val="36"/>
          <w:szCs w:val="36"/>
        </w:rPr>
        <w:t xml:space="preserve"> secured and disbursed in 2016. </w:t>
      </w:r>
    </w:p>
    <w:p w:rsidR="00413377" w:rsidRDefault="009B4605" w:rsidP="00413377">
      <w:pPr>
        <w:pStyle w:val="BodyA"/>
        <w:spacing w:line="360" w:lineRule="auto"/>
        <w:ind w:left="1417"/>
        <w:jc w:val="both"/>
        <w:rPr>
          <w:rFonts w:ascii="Tahoma" w:hAnsi="Tahoma" w:cs="Tahoma"/>
          <w:color w:val="auto"/>
          <w:sz w:val="36"/>
          <w:szCs w:val="36"/>
        </w:rPr>
      </w:pPr>
      <w:r w:rsidRPr="00082EC2">
        <w:rPr>
          <w:rFonts w:ascii="Tahoma" w:hAnsi="Tahoma" w:cs="Tahoma"/>
          <w:color w:val="auto"/>
          <w:sz w:val="36"/>
          <w:szCs w:val="36"/>
        </w:rPr>
        <w:lastRenderedPageBreak/>
        <w:t>The GDB has already received extremely positive feedback in its efforts to secure the balance to provide further support in this area during 2017.</w:t>
      </w:r>
    </w:p>
    <w:p w:rsidR="009B6060" w:rsidRPr="00082EC2" w:rsidRDefault="009B4605" w:rsidP="00413377">
      <w:pPr>
        <w:pStyle w:val="BodyA"/>
        <w:spacing w:line="360" w:lineRule="auto"/>
        <w:ind w:left="1417"/>
        <w:jc w:val="both"/>
        <w:rPr>
          <w:rFonts w:ascii="Tahoma" w:eastAsia="Tahoma" w:hAnsi="Tahoma" w:cs="Tahoma"/>
          <w:color w:val="auto"/>
          <w:sz w:val="36"/>
          <w:szCs w:val="36"/>
          <w:lang w:val="en-US"/>
        </w:rPr>
      </w:pPr>
      <w:r w:rsidRPr="00082EC2">
        <w:rPr>
          <w:rFonts w:ascii="Tahoma" w:hAnsi="Tahoma" w:cs="Tahoma"/>
          <w:color w:val="auto"/>
          <w:sz w:val="36"/>
          <w:szCs w:val="36"/>
        </w:rPr>
        <w:t xml:space="preserve">  </w:t>
      </w:r>
    </w:p>
    <w:p w:rsidR="009B6060" w:rsidRPr="00082EC2" w:rsidRDefault="009B4605">
      <w:pPr>
        <w:pStyle w:val="BodyA"/>
        <w:numPr>
          <w:ilvl w:val="0"/>
          <w:numId w:val="39"/>
        </w:numPr>
        <w:tabs>
          <w:tab w:val="num" w:pos="1417"/>
          <w:tab w:val="left" w:pos="1461"/>
        </w:tabs>
        <w:spacing w:line="360" w:lineRule="auto"/>
        <w:ind w:left="1417" w:hanging="265"/>
        <w:jc w:val="both"/>
        <w:rPr>
          <w:rFonts w:ascii="Tahoma" w:eastAsia="Tahoma" w:hAnsi="Tahoma" w:cs="Tahoma"/>
          <w:color w:val="auto"/>
          <w:sz w:val="36"/>
          <w:szCs w:val="36"/>
          <w:lang w:val="en-US"/>
        </w:rPr>
      </w:pPr>
      <w:r w:rsidRPr="00082EC2">
        <w:rPr>
          <w:rFonts w:ascii="Tahoma" w:hAnsi="Tahoma" w:cs="Tahoma"/>
          <w:color w:val="auto"/>
          <w:sz w:val="36"/>
          <w:szCs w:val="36"/>
        </w:rPr>
        <w:t xml:space="preserve">Mr. Speaker, in respect of Government’s flagship social safety net Programme, called the Support for Education, Empowerment and Development (SEED), a total of $14.0 million will be spent </w:t>
      </w:r>
      <w:r w:rsidR="00396A05" w:rsidRPr="00082EC2">
        <w:rPr>
          <w:rFonts w:ascii="Tahoma" w:hAnsi="Tahoma" w:cs="Tahoma"/>
          <w:color w:val="auto"/>
          <w:sz w:val="36"/>
          <w:szCs w:val="36"/>
        </w:rPr>
        <w:t>in 2016</w:t>
      </w:r>
      <w:r w:rsidRPr="00082EC2">
        <w:rPr>
          <w:rFonts w:ascii="Tahoma" w:hAnsi="Tahoma" w:cs="Tahoma"/>
          <w:color w:val="auto"/>
          <w:sz w:val="36"/>
          <w:szCs w:val="36"/>
        </w:rPr>
        <w:t xml:space="preserve">, with over 5,000 beneficiary households.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 xml:space="preserve">Government will expand its housing and social care programme in 2017.  </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413377" w:rsidRDefault="009B4605" w:rsidP="00FE5E5A">
      <w:pPr>
        <w:pStyle w:val="BodyA"/>
        <w:numPr>
          <w:ilvl w:val="0"/>
          <w:numId w:val="40"/>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An initial allocation of $10.0 million is provided as part of the Soft Loan and Home Improvement Programme. With the additional grant funding expected from the National Transformation Fund, Government intends to spend significantly more in this area.</w:t>
      </w:r>
    </w:p>
    <w:p w:rsidR="00413377" w:rsidRPr="00082EC2" w:rsidRDefault="00413377" w:rsidP="00413377">
      <w:pPr>
        <w:pStyle w:val="BodyA"/>
        <w:spacing w:line="360" w:lineRule="auto"/>
        <w:ind w:left="1461"/>
        <w:jc w:val="both"/>
        <w:rPr>
          <w:rFonts w:ascii="Tahoma" w:eastAsia="Tahoma" w:hAnsi="Tahoma" w:cs="Tahoma"/>
          <w:color w:val="auto"/>
          <w:sz w:val="36"/>
          <w:szCs w:val="36"/>
        </w:rPr>
      </w:pPr>
    </w:p>
    <w:p w:rsidR="009B6060" w:rsidRPr="00082EC2" w:rsidRDefault="009B4605">
      <w:pPr>
        <w:pStyle w:val="BodyA"/>
        <w:numPr>
          <w:ilvl w:val="0"/>
          <w:numId w:val="41"/>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lastRenderedPageBreak/>
        <w:t>Intense work on the second Phase of the Chinese Housing Programme, which will provide homes for 647 families and will be constructed in Beausejour in St. George’s, Corinth in St. David’s, Diamond in St. Mark’s, the Villa in St. Patrick’s and Dumfries in Carriacou.</w:t>
      </w:r>
    </w:p>
    <w:p w:rsidR="00AE4BE0" w:rsidRPr="00082EC2" w:rsidRDefault="00AE4BE0">
      <w:pPr>
        <w:pStyle w:val="BodyA"/>
        <w:rPr>
          <w:rFonts w:ascii="Tahoma" w:eastAsia="Tahoma" w:hAnsi="Tahoma" w:cs="Tahoma"/>
          <w:color w:val="auto"/>
          <w:sz w:val="36"/>
          <w:szCs w:val="36"/>
        </w:rPr>
      </w:pPr>
    </w:p>
    <w:p w:rsidR="009B6060" w:rsidRPr="00082EC2" w:rsidRDefault="009B4605">
      <w:pPr>
        <w:pStyle w:val="BodyA"/>
        <w:numPr>
          <w:ilvl w:val="0"/>
          <w:numId w:val="42"/>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Additionally, support under the Needy Assistance Programme for educational, medical and other purposes will be expanded in 2017.</w:t>
      </w:r>
    </w:p>
    <w:p w:rsidR="00AE4BE0" w:rsidRPr="00413377" w:rsidRDefault="009B4605" w:rsidP="00413377">
      <w:pPr>
        <w:pStyle w:val="BodyA"/>
        <w:numPr>
          <w:ilvl w:val="0"/>
          <w:numId w:val="43"/>
        </w:numPr>
        <w:tabs>
          <w:tab w:val="clear" w:pos="1572"/>
          <w:tab w:val="num" w:pos="1512"/>
        </w:tabs>
        <w:spacing w:line="360" w:lineRule="auto"/>
        <w:ind w:left="1512" w:hanging="360"/>
        <w:jc w:val="both"/>
        <w:rPr>
          <w:rFonts w:ascii="Tahoma" w:eastAsia="Tahoma" w:hAnsi="Tahoma" w:cs="Tahoma"/>
          <w:color w:val="auto"/>
          <w:sz w:val="36"/>
          <w:szCs w:val="36"/>
        </w:rPr>
      </w:pPr>
      <w:r w:rsidRPr="00082EC2">
        <w:rPr>
          <w:rFonts w:ascii="Tahoma" w:hAnsi="Tahoma" w:cs="Tahoma"/>
          <w:color w:val="auto"/>
          <w:sz w:val="36"/>
          <w:szCs w:val="36"/>
        </w:rPr>
        <w:t xml:space="preserve">Mr. Speaker, it pains me to know that our elderly, our poor and vulnerable citizens, have to travel great distances to collect their stipends at the Treasury and sub offices. As a caring Government, </w:t>
      </w:r>
      <w:r w:rsidRPr="00082EC2">
        <w:rPr>
          <w:rFonts w:ascii="Tahoma" w:hAnsi="Tahoma" w:cs="Tahoma"/>
          <w:color w:val="auto"/>
          <w:sz w:val="36"/>
          <w:szCs w:val="36"/>
          <w:u w:color="00B0F0"/>
        </w:rPr>
        <w:t>we plan to work with revenue offices around the country to have the monies delivered in their communities. This will not only make their lives easier, but it will help to protect their dignity and save on their already scarce resources.</w:t>
      </w:r>
    </w:p>
    <w:p w:rsidR="00AE4BE0" w:rsidRPr="00082EC2" w:rsidRDefault="009B4605" w:rsidP="00FE5E5A">
      <w:pPr>
        <w:pStyle w:val="Heading"/>
        <w:numPr>
          <w:ilvl w:val="0"/>
          <w:numId w:val="1"/>
        </w:numPr>
        <w:tabs>
          <w:tab w:val="num" w:pos="265"/>
          <w:tab w:val="left" w:pos="309"/>
        </w:tabs>
        <w:ind w:left="265" w:hanging="265"/>
        <w:rPr>
          <w:rFonts w:ascii="Tahoma" w:eastAsia="Tahoma" w:hAnsi="Tahoma" w:cs="Tahoma"/>
          <w:b w:val="0"/>
          <w:bCs w:val="0"/>
          <w:color w:val="auto"/>
          <w:sz w:val="36"/>
          <w:szCs w:val="36"/>
        </w:rPr>
      </w:pPr>
      <w:r w:rsidRPr="00082EC2">
        <w:rPr>
          <w:rFonts w:ascii="Tahoma" w:hAnsi="Tahoma" w:cs="Tahoma"/>
          <w:b w:val="0"/>
          <w:bCs w:val="0"/>
          <w:color w:val="auto"/>
          <w:sz w:val="36"/>
          <w:szCs w:val="36"/>
        </w:rPr>
        <w:lastRenderedPageBreak/>
        <w:t>Investing better for Inclusive Growth and Sustainable jobs</w:t>
      </w:r>
    </w:p>
    <w:p w:rsidR="00AE4BE0" w:rsidRPr="00082EC2" w:rsidRDefault="009B4605">
      <w:pPr>
        <w:pStyle w:val="Heading2"/>
        <w:tabs>
          <w:tab w:val="left" w:pos="1422"/>
        </w:tabs>
        <w:ind w:left="360"/>
        <w:rPr>
          <w:rFonts w:ascii="Tahoma" w:eastAsia="Tahoma" w:hAnsi="Tahoma" w:cs="Tahoma"/>
          <w:color w:val="auto"/>
          <w:sz w:val="36"/>
          <w:szCs w:val="36"/>
        </w:rPr>
      </w:pPr>
      <w:r w:rsidRPr="00082EC2">
        <w:rPr>
          <w:rFonts w:ascii="Tahoma" w:hAnsi="Tahoma" w:cs="Tahoma"/>
          <w:color w:val="auto"/>
          <w:sz w:val="36"/>
          <w:szCs w:val="36"/>
          <w:lang w:val="fr-FR"/>
        </w:rPr>
        <w:t>Introduction</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despite the strong economic recovery and the reduction in unemployment, too many Grenadians are still without work. Reducing unemployment therefore remains a key priority for us going into 2017.</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I will now proceed to outline the specific areas of interventions that will lead to faster, job rich, inclusive and sustainable growth.</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Heading2"/>
        <w:tabs>
          <w:tab w:val="left" w:pos="1422"/>
        </w:tabs>
        <w:ind w:left="990"/>
        <w:rPr>
          <w:rFonts w:ascii="Tahoma" w:eastAsia="Tahoma" w:hAnsi="Tahoma" w:cs="Tahoma"/>
          <w:color w:val="auto"/>
          <w:sz w:val="36"/>
          <w:szCs w:val="36"/>
        </w:rPr>
      </w:pPr>
      <w:r w:rsidRPr="00082EC2">
        <w:rPr>
          <w:rFonts w:ascii="Tahoma" w:hAnsi="Tahoma" w:cs="Tahoma"/>
          <w:color w:val="auto"/>
          <w:sz w:val="36"/>
          <w:szCs w:val="36"/>
        </w:rPr>
        <w:t xml:space="preserve">Ongoing Structural Reforms </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t xml:space="preserve">Mr. Speaker, critical to achieving faster, job rich, inclusive and sustainable growth is progress on our ongoing efforts to enhance Grenada’s business and investment climate and productivity. </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Accordingly, resources will be allocated to sustain efforts in the following areas.</w:t>
      </w:r>
    </w:p>
    <w:p w:rsidR="009B6060" w:rsidRPr="00082EC2" w:rsidRDefault="009B4605">
      <w:pPr>
        <w:pStyle w:val="BodyA"/>
        <w:numPr>
          <w:ilvl w:val="0"/>
          <w:numId w:val="44"/>
        </w:numPr>
        <w:tabs>
          <w:tab w:val="clear" w:pos="1513"/>
          <w:tab w:val="num" w:pos="1461"/>
        </w:tabs>
        <w:spacing w:line="360" w:lineRule="auto"/>
        <w:ind w:left="1461" w:hanging="309"/>
        <w:jc w:val="both"/>
        <w:rPr>
          <w:rFonts w:ascii="Tahoma" w:eastAsia="Tahoma" w:hAnsi="Tahoma" w:cs="Tahoma"/>
          <w:b/>
          <w:bCs/>
          <w:color w:val="auto"/>
          <w:sz w:val="36"/>
          <w:szCs w:val="36"/>
        </w:rPr>
      </w:pPr>
      <w:r w:rsidRPr="00082EC2">
        <w:rPr>
          <w:rFonts w:ascii="Tahoma" w:hAnsi="Tahoma" w:cs="Tahoma"/>
          <w:b/>
          <w:bCs/>
          <w:color w:val="auto"/>
          <w:sz w:val="36"/>
          <w:szCs w:val="36"/>
        </w:rPr>
        <w:t xml:space="preserve">Several legislative and administrative reforms </w:t>
      </w:r>
      <w:r w:rsidR="007C1D63" w:rsidRPr="00082EC2">
        <w:rPr>
          <w:rFonts w:ascii="Tahoma" w:hAnsi="Tahoma" w:cs="Tahoma"/>
          <w:b/>
          <w:bCs/>
          <w:color w:val="auto"/>
          <w:sz w:val="36"/>
          <w:szCs w:val="36"/>
        </w:rPr>
        <w:t xml:space="preserve">are being </w:t>
      </w:r>
      <w:r w:rsidRPr="00082EC2">
        <w:rPr>
          <w:rFonts w:ascii="Tahoma" w:hAnsi="Tahoma" w:cs="Tahoma"/>
          <w:b/>
          <w:bCs/>
          <w:color w:val="auto"/>
          <w:sz w:val="36"/>
          <w:szCs w:val="36"/>
        </w:rPr>
        <w:t xml:space="preserve">implemented: </w:t>
      </w:r>
    </w:p>
    <w:p w:rsidR="009B6060" w:rsidRPr="00082EC2" w:rsidRDefault="009B4605">
      <w:pPr>
        <w:pStyle w:val="BodyA"/>
        <w:numPr>
          <w:ilvl w:val="1"/>
          <w:numId w:val="45"/>
        </w:numPr>
        <w:tabs>
          <w:tab w:val="clear" w:pos="2362"/>
          <w:tab w:val="num" w:pos="2292"/>
        </w:tabs>
        <w:spacing w:line="360" w:lineRule="auto"/>
        <w:ind w:left="2292" w:hanging="420"/>
        <w:jc w:val="both"/>
        <w:rPr>
          <w:rFonts w:ascii="Tahoma" w:eastAsia="Tahoma" w:hAnsi="Tahoma" w:cs="Tahoma"/>
          <w:color w:val="auto"/>
          <w:sz w:val="36"/>
          <w:szCs w:val="36"/>
        </w:rPr>
      </w:pPr>
      <w:r w:rsidRPr="00082EC2">
        <w:rPr>
          <w:rFonts w:ascii="Tahoma" w:hAnsi="Tahoma" w:cs="Tahoma"/>
          <w:color w:val="auto"/>
          <w:sz w:val="36"/>
          <w:szCs w:val="36"/>
        </w:rPr>
        <w:t>The Grenada Investment Development Corporation  Act and other administrative reforms</w:t>
      </w:r>
      <w:r w:rsidR="00FE5E5A" w:rsidRPr="00082EC2">
        <w:rPr>
          <w:rFonts w:ascii="Tahoma" w:hAnsi="Tahoma" w:cs="Tahoma"/>
          <w:color w:val="auto"/>
          <w:sz w:val="36"/>
          <w:szCs w:val="36"/>
        </w:rPr>
        <w:t>;</w:t>
      </w:r>
      <w:r w:rsidRPr="00082EC2">
        <w:rPr>
          <w:rFonts w:ascii="Tahoma" w:hAnsi="Tahoma" w:cs="Tahoma"/>
          <w:color w:val="auto"/>
          <w:sz w:val="36"/>
          <w:szCs w:val="36"/>
        </w:rPr>
        <w:t xml:space="preserve"> </w:t>
      </w:r>
    </w:p>
    <w:p w:rsidR="009B6060" w:rsidRPr="00082EC2" w:rsidRDefault="009B4605">
      <w:pPr>
        <w:pStyle w:val="BodyA"/>
        <w:numPr>
          <w:ilvl w:val="1"/>
          <w:numId w:val="46"/>
        </w:numPr>
        <w:tabs>
          <w:tab w:val="clear" w:pos="2362"/>
          <w:tab w:val="num" w:pos="2292"/>
        </w:tabs>
        <w:spacing w:line="360" w:lineRule="auto"/>
        <w:ind w:left="2292" w:hanging="420"/>
        <w:jc w:val="both"/>
        <w:rPr>
          <w:rFonts w:ascii="Tahoma" w:eastAsia="Tahoma" w:hAnsi="Tahoma" w:cs="Tahoma"/>
          <w:color w:val="auto"/>
          <w:sz w:val="36"/>
          <w:szCs w:val="36"/>
        </w:rPr>
      </w:pPr>
      <w:r w:rsidRPr="00082EC2">
        <w:rPr>
          <w:rFonts w:ascii="Tahoma" w:hAnsi="Tahoma" w:cs="Tahoma"/>
          <w:color w:val="auto"/>
          <w:sz w:val="36"/>
          <w:szCs w:val="36"/>
        </w:rPr>
        <w:t>The Physical Planning and Development Control Act and the Building Code</w:t>
      </w:r>
      <w:r w:rsidR="00FE5E5A" w:rsidRPr="00082EC2">
        <w:rPr>
          <w:rFonts w:ascii="Tahoma" w:hAnsi="Tahoma" w:cs="Tahoma"/>
          <w:color w:val="auto"/>
          <w:sz w:val="36"/>
          <w:szCs w:val="36"/>
        </w:rPr>
        <w:t>;</w:t>
      </w:r>
    </w:p>
    <w:p w:rsidR="009B6060" w:rsidRPr="00082EC2" w:rsidRDefault="009B4605">
      <w:pPr>
        <w:pStyle w:val="BodyA"/>
        <w:numPr>
          <w:ilvl w:val="1"/>
          <w:numId w:val="47"/>
        </w:numPr>
        <w:tabs>
          <w:tab w:val="clear" w:pos="2362"/>
          <w:tab w:val="num" w:pos="2292"/>
        </w:tabs>
        <w:spacing w:line="360" w:lineRule="auto"/>
        <w:ind w:left="2292" w:hanging="420"/>
        <w:jc w:val="both"/>
        <w:rPr>
          <w:rFonts w:ascii="Tahoma" w:eastAsia="Tahoma" w:hAnsi="Tahoma" w:cs="Tahoma"/>
          <w:color w:val="auto"/>
          <w:sz w:val="36"/>
          <w:szCs w:val="36"/>
        </w:rPr>
      </w:pPr>
      <w:r w:rsidRPr="00082EC2">
        <w:rPr>
          <w:rFonts w:ascii="Tahoma" w:hAnsi="Tahoma" w:cs="Tahoma"/>
          <w:color w:val="auto"/>
          <w:sz w:val="36"/>
          <w:szCs w:val="36"/>
        </w:rPr>
        <w:t>An online business register</w:t>
      </w:r>
      <w:r w:rsidR="00FE5E5A" w:rsidRPr="00082EC2">
        <w:rPr>
          <w:rFonts w:ascii="Tahoma" w:hAnsi="Tahoma" w:cs="Tahoma"/>
          <w:color w:val="auto"/>
          <w:sz w:val="36"/>
          <w:szCs w:val="36"/>
        </w:rPr>
        <w:t>;</w:t>
      </w:r>
    </w:p>
    <w:p w:rsidR="009B6060" w:rsidRPr="00082EC2" w:rsidRDefault="009B4605">
      <w:pPr>
        <w:pStyle w:val="BodyA"/>
        <w:numPr>
          <w:ilvl w:val="1"/>
          <w:numId w:val="48"/>
        </w:numPr>
        <w:tabs>
          <w:tab w:val="clear" w:pos="2362"/>
          <w:tab w:val="num" w:pos="2292"/>
        </w:tabs>
        <w:spacing w:line="360" w:lineRule="auto"/>
        <w:ind w:left="2292" w:hanging="420"/>
        <w:jc w:val="both"/>
        <w:rPr>
          <w:rFonts w:ascii="Tahoma" w:eastAsia="Tahoma" w:hAnsi="Tahoma" w:cs="Tahoma"/>
          <w:color w:val="auto"/>
          <w:sz w:val="36"/>
          <w:szCs w:val="36"/>
        </w:rPr>
      </w:pPr>
      <w:r w:rsidRPr="00082EC2">
        <w:rPr>
          <w:rFonts w:ascii="Tahoma" w:hAnsi="Tahoma" w:cs="Tahoma"/>
          <w:color w:val="auto"/>
          <w:sz w:val="36"/>
          <w:szCs w:val="36"/>
        </w:rPr>
        <w:t>An online title search facility for the deeds and land registry</w:t>
      </w:r>
      <w:r w:rsidR="00FE5E5A" w:rsidRPr="00082EC2">
        <w:rPr>
          <w:rFonts w:ascii="Tahoma" w:hAnsi="Tahoma" w:cs="Tahoma"/>
          <w:color w:val="auto"/>
          <w:sz w:val="36"/>
          <w:szCs w:val="36"/>
        </w:rPr>
        <w:t>;</w:t>
      </w:r>
    </w:p>
    <w:p w:rsidR="009B6060" w:rsidRPr="00413377" w:rsidRDefault="009B4605">
      <w:pPr>
        <w:pStyle w:val="BodyA"/>
        <w:numPr>
          <w:ilvl w:val="1"/>
          <w:numId w:val="49"/>
        </w:numPr>
        <w:tabs>
          <w:tab w:val="clear" w:pos="2362"/>
          <w:tab w:val="num" w:pos="2292"/>
        </w:tabs>
        <w:spacing w:line="360" w:lineRule="auto"/>
        <w:ind w:left="2292" w:hanging="420"/>
        <w:jc w:val="both"/>
        <w:rPr>
          <w:rFonts w:ascii="Tahoma" w:eastAsia="Tahoma" w:hAnsi="Tahoma" w:cs="Tahoma"/>
          <w:color w:val="auto"/>
          <w:sz w:val="36"/>
          <w:szCs w:val="36"/>
        </w:rPr>
      </w:pPr>
      <w:r w:rsidRPr="00082EC2">
        <w:rPr>
          <w:rFonts w:ascii="Tahoma" w:hAnsi="Tahoma" w:cs="Tahoma"/>
          <w:color w:val="auto"/>
          <w:sz w:val="36"/>
          <w:szCs w:val="36"/>
        </w:rPr>
        <w:t>Strengthening our interagency collaboration through the ASYCUDA System to facilitate improved transaction time and lower costs</w:t>
      </w:r>
      <w:r w:rsidR="00FE5E5A" w:rsidRPr="00082EC2">
        <w:rPr>
          <w:rFonts w:ascii="Tahoma" w:hAnsi="Tahoma" w:cs="Tahoma"/>
          <w:color w:val="auto"/>
          <w:sz w:val="36"/>
          <w:szCs w:val="36"/>
        </w:rPr>
        <w:t>;</w:t>
      </w:r>
    </w:p>
    <w:p w:rsidR="00413377" w:rsidRPr="00082EC2" w:rsidRDefault="00413377" w:rsidP="00413377">
      <w:pPr>
        <w:pStyle w:val="BodyA"/>
        <w:spacing w:line="360" w:lineRule="auto"/>
        <w:ind w:left="2292"/>
        <w:jc w:val="both"/>
        <w:rPr>
          <w:rFonts w:ascii="Tahoma" w:eastAsia="Tahoma" w:hAnsi="Tahoma" w:cs="Tahoma"/>
          <w:color w:val="auto"/>
          <w:sz w:val="36"/>
          <w:szCs w:val="36"/>
        </w:rPr>
      </w:pPr>
    </w:p>
    <w:p w:rsidR="009B6060" w:rsidRPr="00082EC2" w:rsidRDefault="009B4605">
      <w:pPr>
        <w:pStyle w:val="BodyA"/>
        <w:numPr>
          <w:ilvl w:val="0"/>
          <w:numId w:val="50"/>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hAnsi="Tahoma" w:cs="Tahoma"/>
          <w:color w:val="auto"/>
          <w:sz w:val="36"/>
          <w:szCs w:val="36"/>
        </w:rPr>
        <w:t>Building a modern tax payer system that is economic growth  friendly and robust will remain a priority.</w:t>
      </w:r>
    </w:p>
    <w:p w:rsidR="009B6060" w:rsidRPr="00082EC2" w:rsidRDefault="009B4605">
      <w:pPr>
        <w:pStyle w:val="BodyA"/>
        <w:numPr>
          <w:ilvl w:val="1"/>
          <w:numId w:val="51"/>
        </w:numPr>
        <w:tabs>
          <w:tab w:val="clear" w:pos="2233"/>
          <w:tab w:val="num" w:pos="2181"/>
        </w:tabs>
        <w:spacing w:line="360" w:lineRule="auto"/>
        <w:ind w:left="2181" w:hanging="309"/>
        <w:jc w:val="both"/>
        <w:rPr>
          <w:rFonts w:ascii="Tahoma" w:eastAsia="Tahoma" w:hAnsi="Tahoma" w:cs="Tahoma"/>
          <w:color w:val="auto"/>
          <w:sz w:val="36"/>
          <w:szCs w:val="36"/>
        </w:rPr>
      </w:pPr>
      <w:r w:rsidRPr="00082EC2">
        <w:rPr>
          <w:rFonts w:ascii="Tahoma" w:hAnsi="Tahoma" w:cs="Tahoma"/>
          <w:color w:val="auto"/>
          <w:sz w:val="36"/>
          <w:szCs w:val="36"/>
        </w:rPr>
        <w:lastRenderedPageBreak/>
        <w:t>At Customs, we will expedite the roll out of ASYCUDA System and implement stronger risk management.</w:t>
      </w:r>
    </w:p>
    <w:p w:rsidR="009B6060" w:rsidRPr="00082EC2" w:rsidRDefault="009B4605">
      <w:pPr>
        <w:pStyle w:val="BodyA"/>
        <w:numPr>
          <w:ilvl w:val="1"/>
          <w:numId w:val="52"/>
        </w:numPr>
        <w:tabs>
          <w:tab w:val="clear" w:pos="2233"/>
          <w:tab w:val="num" w:pos="2181"/>
        </w:tabs>
        <w:spacing w:line="360" w:lineRule="auto"/>
        <w:ind w:left="2181" w:hanging="309"/>
        <w:jc w:val="both"/>
        <w:rPr>
          <w:rFonts w:ascii="Tahoma" w:eastAsia="Tahoma" w:hAnsi="Tahoma" w:cs="Tahoma"/>
          <w:color w:val="auto"/>
          <w:sz w:val="36"/>
          <w:szCs w:val="36"/>
        </w:rPr>
      </w:pPr>
      <w:r w:rsidRPr="00082EC2">
        <w:rPr>
          <w:rFonts w:ascii="Tahoma" w:hAnsi="Tahoma" w:cs="Tahoma"/>
          <w:color w:val="auto"/>
          <w:sz w:val="36"/>
          <w:szCs w:val="36"/>
        </w:rPr>
        <w:t>With support from the CARICOM Development Fund, several initiatives will be undertaken, including training in fraud prevention and investigation, the upgrade of the Customs Operational Manual and the purchase of a marine pilot craft.</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rPr>
        <w:t>The Inland Revenue Department (IRD) will commence implementation of a tax compliance strategy.</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Heading2"/>
        <w:tabs>
          <w:tab w:val="left" w:pos="1422"/>
        </w:tabs>
        <w:ind w:left="990"/>
        <w:rPr>
          <w:rFonts w:ascii="Tahoma" w:eastAsia="Tahoma" w:hAnsi="Tahoma" w:cs="Tahoma"/>
          <w:color w:val="auto"/>
          <w:sz w:val="36"/>
          <w:szCs w:val="36"/>
        </w:rPr>
      </w:pPr>
      <w:r w:rsidRPr="00082EC2">
        <w:rPr>
          <w:rFonts w:ascii="Tahoma" w:hAnsi="Tahoma" w:cs="Tahoma"/>
          <w:color w:val="auto"/>
          <w:sz w:val="36"/>
          <w:szCs w:val="36"/>
        </w:rPr>
        <w:t>Citizenship by Investment Programme</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since the start of the Citizenship by Investment Programme in 2014, we now have a pipeline of thirteen Approved projects in key sectors of the economy</w:t>
      </w:r>
      <w:r w:rsidR="00FE5E5A" w:rsidRPr="00082EC2">
        <w:rPr>
          <w:rFonts w:ascii="Tahoma" w:hAnsi="Tahoma" w:cs="Tahoma"/>
          <w:color w:val="auto"/>
          <w:sz w:val="36"/>
          <w:szCs w:val="36"/>
          <w:lang w:val="en-US"/>
        </w:rPr>
        <w:t>,</w:t>
      </w:r>
      <w:r w:rsidRPr="00082EC2">
        <w:rPr>
          <w:rFonts w:ascii="Tahoma" w:hAnsi="Tahoma" w:cs="Tahoma"/>
          <w:color w:val="auto"/>
          <w:sz w:val="36"/>
          <w:szCs w:val="36"/>
          <w:lang w:val="en-US"/>
        </w:rPr>
        <w:t xml:space="preserve"> </w:t>
      </w:r>
      <w:r w:rsidR="00FE5E5A" w:rsidRPr="00082EC2">
        <w:rPr>
          <w:rFonts w:ascii="Tahoma" w:hAnsi="Tahoma" w:cs="Tahoma"/>
          <w:color w:val="auto"/>
          <w:sz w:val="36"/>
          <w:szCs w:val="36"/>
          <w:lang w:val="en-US"/>
        </w:rPr>
        <w:t>such as agriculture and tourism—</w:t>
      </w:r>
      <w:r w:rsidRPr="00082EC2">
        <w:rPr>
          <w:rFonts w:ascii="Tahoma" w:hAnsi="Tahoma" w:cs="Tahoma"/>
          <w:color w:val="auto"/>
          <w:sz w:val="36"/>
          <w:szCs w:val="36"/>
          <w:lang w:val="en-US"/>
        </w:rPr>
        <w:t xml:space="preserve">of which </w:t>
      </w:r>
      <w:r w:rsidR="007B4514" w:rsidRPr="00082EC2">
        <w:rPr>
          <w:rFonts w:ascii="Tahoma" w:hAnsi="Tahoma" w:cs="Tahoma"/>
          <w:color w:val="auto"/>
          <w:sz w:val="36"/>
          <w:szCs w:val="36"/>
          <w:lang w:val="en-US"/>
        </w:rPr>
        <w:t>seven</w:t>
      </w:r>
      <w:r w:rsidRPr="00082EC2">
        <w:rPr>
          <w:rFonts w:ascii="Tahoma" w:hAnsi="Tahoma" w:cs="Tahoma"/>
          <w:color w:val="auto"/>
          <w:sz w:val="36"/>
          <w:szCs w:val="36"/>
          <w:lang w:val="en-US"/>
        </w:rPr>
        <w:t xml:space="preserve"> have started implementation. More details can be found in Annex </w:t>
      </w:r>
      <w:r w:rsidR="00EC7149" w:rsidRPr="00082EC2">
        <w:rPr>
          <w:rFonts w:ascii="Tahoma" w:hAnsi="Tahoma" w:cs="Tahoma"/>
          <w:color w:val="auto"/>
          <w:sz w:val="36"/>
          <w:szCs w:val="36"/>
          <w:lang w:val="en-US"/>
        </w:rPr>
        <w:t>IV</w:t>
      </w:r>
      <w:r w:rsidRPr="00082EC2">
        <w:rPr>
          <w:rFonts w:ascii="Tahoma" w:hAnsi="Tahoma" w:cs="Tahoma"/>
          <w:color w:val="auto"/>
          <w:sz w:val="36"/>
          <w:szCs w:val="36"/>
          <w:lang w:val="en-US"/>
        </w:rPr>
        <w:t xml:space="preserve"> of this Statement.</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 xml:space="preserve">Mr. Speaker, during 2017, we expect to see the start of construction on several more of these approved CBI projects, with </w:t>
      </w:r>
      <w:r w:rsidRPr="00082EC2">
        <w:rPr>
          <w:rFonts w:ascii="Tahoma" w:hAnsi="Tahoma" w:cs="Tahoma"/>
          <w:bCs/>
          <w:color w:val="auto"/>
          <w:sz w:val="36"/>
          <w:szCs w:val="36"/>
          <w:lang w:val="en-US"/>
        </w:rPr>
        <w:t>several hundred</w:t>
      </w:r>
      <w:r w:rsidRPr="00082EC2">
        <w:rPr>
          <w:rFonts w:ascii="Tahoma" w:hAnsi="Tahoma" w:cs="Tahoma"/>
          <w:color w:val="auto"/>
          <w:sz w:val="36"/>
          <w:szCs w:val="36"/>
          <w:lang w:val="en-US"/>
        </w:rPr>
        <w:t xml:space="preserve"> new jobs estimated.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lang w:val="en-US"/>
        </w:rPr>
      </w:pPr>
      <w:r w:rsidRPr="00082EC2">
        <w:rPr>
          <w:rFonts w:ascii="Tahoma" w:hAnsi="Tahoma" w:cs="Tahoma"/>
          <w:color w:val="auto"/>
          <w:sz w:val="36"/>
          <w:szCs w:val="36"/>
          <w:lang w:val="en-US"/>
        </w:rPr>
        <w:t>To further safeguard the security and integrity of the CBI Programme and the Country in general, a modern Readable Passport Machinery System will be procured in 2017 at an estimated cost of $3.0 million.</w:t>
      </w:r>
    </w:p>
    <w:p w:rsidR="00AE4BE0" w:rsidRPr="00082EC2" w:rsidRDefault="009B4605">
      <w:pPr>
        <w:pStyle w:val="BodyA"/>
        <w:spacing w:line="360" w:lineRule="auto"/>
        <w:jc w:val="both"/>
        <w:rPr>
          <w:rFonts w:ascii="Tahoma" w:eastAsia="Tahoma" w:hAnsi="Tahoma" w:cs="Tahoma"/>
          <w:color w:val="auto"/>
          <w:sz w:val="36"/>
          <w:szCs w:val="36"/>
          <w:lang w:val="en-US"/>
        </w:rPr>
      </w:pPr>
      <w:r w:rsidRPr="00082EC2">
        <w:rPr>
          <w:rFonts w:ascii="Tahoma" w:hAnsi="Tahoma" w:cs="Tahoma"/>
          <w:color w:val="auto"/>
          <w:sz w:val="36"/>
          <w:szCs w:val="36"/>
          <w:lang w:val="en-US"/>
        </w:rPr>
        <w:t>Mr. Speaker, the main source of resources from the CBI Programme to the Government is capital grants through the Natio</w:t>
      </w:r>
      <w:r w:rsidR="00DD17DD" w:rsidRPr="00082EC2">
        <w:rPr>
          <w:rFonts w:ascii="Tahoma" w:hAnsi="Tahoma" w:cs="Tahoma"/>
          <w:color w:val="auto"/>
          <w:sz w:val="36"/>
          <w:szCs w:val="36"/>
          <w:lang w:val="en-US"/>
        </w:rPr>
        <w:t xml:space="preserve">nal Transformation Fund (NTF). </w:t>
      </w:r>
      <w:r w:rsidRPr="00082EC2">
        <w:rPr>
          <w:rFonts w:ascii="Tahoma" w:hAnsi="Tahoma" w:cs="Tahoma"/>
          <w:color w:val="auto"/>
          <w:sz w:val="36"/>
          <w:szCs w:val="36"/>
          <w:lang w:val="en-US"/>
        </w:rPr>
        <w:t xml:space="preserve">Mindful of our efforts to maintain fiscal discipline, we have adopted extremely conservative assumptions for NTF receipts for next year of $32.4 million. </w:t>
      </w:r>
    </w:p>
    <w:p w:rsidR="00AE4BE0" w:rsidRPr="00082EC2" w:rsidRDefault="00AE4BE0">
      <w:pPr>
        <w:pStyle w:val="BodyA"/>
        <w:spacing w:line="360" w:lineRule="auto"/>
        <w:jc w:val="both"/>
        <w:rPr>
          <w:rFonts w:ascii="Tahoma" w:eastAsia="Tahoma" w:hAnsi="Tahoma" w:cs="Tahoma"/>
          <w:color w:val="auto"/>
          <w:sz w:val="36"/>
          <w:szCs w:val="36"/>
          <w:lang w:val="en-US"/>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Notwithstanding this, we are extremely confident that the CBI Programme will deliver as much as $50 million in NTF grants, which will help Government to further invest in critical programmes.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Heading2"/>
        <w:tabs>
          <w:tab w:val="left" w:pos="1422"/>
        </w:tabs>
        <w:ind w:left="990"/>
        <w:rPr>
          <w:rFonts w:ascii="Tahoma" w:eastAsia="Tahoma" w:hAnsi="Tahoma" w:cs="Tahoma"/>
          <w:color w:val="auto"/>
          <w:sz w:val="36"/>
          <w:szCs w:val="36"/>
        </w:rPr>
      </w:pPr>
      <w:r w:rsidRPr="00082EC2">
        <w:rPr>
          <w:rFonts w:ascii="Tahoma" w:hAnsi="Tahoma" w:cs="Tahoma"/>
          <w:color w:val="auto"/>
          <w:sz w:val="36"/>
          <w:szCs w:val="36"/>
        </w:rPr>
        <w:lastRenderedPageBreak/>
        <w:t xml:space="preserve">Agriculture and food security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agriculture is the bedrock of our economy.</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I wish to highlight several achievements in this area for 2016:</w:t>
      </w:r>
    </w:p>
    <w:p w:rsidR="006855FD" w:rsidRPr="00082EC2" w:rsidRDefault="006855FD">
      <w:pPr>
        <w:pStyle w:val="BodyA"/>
        <w:spacing w:line="360" w:lineRule="auto"/>
        <w:jc w:val="both"/>
        <w:rPr>
          <w:rFonts w:ascii="Tahoma" w:eastAsia="Tahoma" w:hAnsi="Tahoma" w:cs="Tahoma"/>
          <w:color w:val="auto"/>
          <w:sz w:val="36"/>
          <w:szCs w:val="36"/>
        </w:rPr>
      </w:pPr>
    </w:p>
    <w:p w:rsidR="00413377" w:rsidRDefault="009B4605" w:rsidP="00413377">
      <w:pPr>
        <w:pStyle w:val="BodyA"/>
        <w:numPr>
          <w:ilvl w:val="0"/>
          <w:numId w:val="56"/>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The provision of vehicles and equipment to strengthen the Praedial Larceny Programme to support the hard-working farmers of this Country.</w:t>
      </w:r>
    </w:p>
    <w:p w:rsidR="00413377" w:rsidRDefault="00413377" w:rsidP="00413377">
      <w:pPr>
        <w:pStyle w:val="BodyA"/>
        <w:spacing w:line="360" w:lineRule="auto"/>
        <w:ind w:left="669"/>
        <w:jc w:val="both"/>
        <w:rPr>
          <w:rFonts w:ascii="Tahoma" w:eastAsia="Tahoma" w:hAnsi="Tahoma" w:cs="Tahoma"/>
          <w:color w:val="auto"/>
          <w:sz w:val="36"/>
          <w:szCs w:val="36"/>
        </w:rPr>
      </w:pPr>
    </w:p>
    <w:p w:rsidR="00413377" w:rsidRDefault="006855FD" w:rsidP="00413377">
      <w:pPr>
        <w:pStyle w:val="BodyA"/>
        <w:numPr>
          <w:ilvl w:val="0"/>
          <w:numId w:val="56"/>
        </w:numPr>
        <w:tabs>
          <w:tab w:val="clear" w:pos="721"/>
          <w:tab w:val="num" w:pos="669"/>
        </w:tabs>
        <w:spacing w:line="360" w:lineRule="auto"/>
        <w:ind w:left="669" w:hanging="309"/>
        <w:jc w:val="both"/>
        <w:rPr>
          <w:rFonts w:ascii="Tahoma" w:eastAsia="Tahoma" w:hAnsi="Tahoma" w:cs="Tahoma"/>
          <w:color w:val="auto"/>
          <w:sz w:val="36"/>
          <w:szCs w:val="36"/>
        </w:rPr>
      </w:pPr>
      <w:r w:rsidRPr="00413377">
        <w:rPr>
          <w:rFonts w:ascii="Tahoma" w:hAnsi="Tahoma" w:cs="Tahoma"/>
          <w:color w:val="auto"/>
          <w:sz w:val="36"/>
          <w:szCs w:val="36"/>
          <w:u w:color="00B050"/>
          <w:lang w:val="en-US"/>
        </w:rPr>
        <w:t xml:space="preserve">A </w:t>
      </w:r>
      <w:r w:rsidR="009B4605" w:rsidRPr="00413377">
        <w:rPr>
          <w:rFonts w:ascii="Tahoma" w:hAnsi="Tahoma" w:cs="Tahoma"/>
          <w:color w:val="auto"/>
          <w:sz w:val="36"/>
          <w:szCs w:val="36"/>
          <w:u w:color="00B050"/>
          <w:lang w:val="en-US"/>
        </w:rPr>
        <w:t>total of fifty nine families benefited from the land tenure registration programme during the course of this year.</w:t>
      </w:r>
    </w:p>
    <w:p w:rsidR="00413377" w:rsidRDefault="00413377" w:rsidP="00413377">
      <w:pPr>
        <w:pStyle w:val="ListParagraph"/>
        <w:rPr>
          <w:rFonts w:ascii="Tahoma" w:hAnsi="Tahoma" w:cs="Tahoma"/>
          <w:color w:val="auto"/>
          <w:sz w:val="36"/>
          <w:szCs w:val="36"/>
          <w:u w:color="00B050"/>
        </w:rPr>
      </w:pPr>
    </w:p>
    <w:p w:rsidR="00AE4BE0" w:rsidRPr="00413377" w:rsidRDefault="009B4605" w:rsidP="00413377">
      <w:pPr>
        <w:pStyle w:val="BodyA"/>
        <w:numPr>
          <w:ilvl w:val="0"/>
          <w:numId w:val="56"/>
        </w:numPr>
        <w:tabs>
          <w:tab w:val="clear" w:pos="721"/>
          <w:tab w:val="num" w:pos="669"/>
        </w:tabs>
        <w:spacing w:line="360" w:lineRule="auto"/>
        <w:ind w:left="669" w:hanging="309"/>
        <w:jc w:val="both"/>
        <w:rPr>
          <w:rFonts w:ascii="Tahoma" w:eastAsia="Tahoma" w:hAnsi="Tahoma" w:cs="Tahoma"/>
          <w:color w:val="auto"/>
          <w:sz w:val="36"/>
          <w:szCs w:val="36"/>
        </w:rPr>
      </w:pPr>
      <w:r w:rsidRPr="00413377">
        <w:rPr>
          <w:rFonts w:ascii="Tahoma" w:hAnsi="Tahoma" w:cs="Tahoma"/>
          <w:color w:val="auto"/>
          <w:sz w:val="36"/>
          <w:szCs w:val="36"/>
          <w:u w:color="00B050"/>
          <w:lang w:val="en-US"/>
        </w:rPr>
        <w:t>Mr. Speaker, a milestone was achieved this year with the licensing of four new surveyors, for the first time in 20 years, to facilitate effective business transactions.</w:t>
      </w:r>
    </w:p>
    <w:p w:rsidR="00AE4BE0" w:rsidRPr="00082EC2" w:rsidRDefault="00AE4BE0">
      <w:pPr>
        <w:pStyle w:val="BodyA"/>
        <w:rPr>
          <w:rFonts w:ascii="Tahoma" w:eastAsia="Tahoma" w:hAnsi="Tahoma" w:cs="Tahoma"/>
          <w:color w:val="auto"/>
          <w:sz w:val="36"/>
          <w:szCs w:val="36"/>
          <w:u w:color="00B050"/>
        </w:rPr>
      </w:pPr>
    </w:p>
    <w:p w:rsidR="00AE4BE0" w:rsidRDefault="009B4605">
      <w:pPr>
        <w:pStyle w:val="BodyA"/>
        <w:spacing w:line="360" w:lineRule="auto"/>
        <w:ind w:left="669"/>
        <w:jc w:val="both"/>
        <w:rPr>
          <w:rFonts w:ascii="Tahoma" w:hAnsi="Tahoma" w:cs="Tahoma"/>
          <w:color w:val="auto"/>
          <w:sz w:val="36"/>
          <w:szCs w:val="36"/>
          <w:u w:color="00B050"/>
          <w:lang w:val="en-US"/>
        </w:rPr>
      </w:pPr>
      <w:r w:rsidRPr="00082EC2">
        <w:rPr>
          <w:rFonts w:ascii="Tahoma" w:hAnsi="Tahoma" w:cs="Tahoma"/>
          <w:color w:val="auto"/>
          <w:sz w:val="36"/>
          <w:szCs w:val="36"/>
          <w:u w:color="00B050"/>
          <w:lang w:val="en-US"/>
        </w:rPr>
        <w:lastRenderedPageBreak/>
        <w:t>In 2016, there was significant improvement of fish quality assurance which helped to in maintain Grenada’s List 1 status for exporting to the EU and other international markets. Additionally, Mr. Speaker, we reconstructed the Victoria Fish Market to improve service to the fishing community of St. Marks.</w:t>
      </w:r>
    </w:p>
    <w:p w:rsidR="00AE4BE0" w:rsidRDefault="009B4605" w:rsidP="00413377">
      <w:pPr>
        <w:pStyle w:val="BodyA"/>
        <w:spacing w:line="360" w:lineRule="auto"/>
        <w:jc w:val="both"/>
        <w:rPr>
          <w:rFonts w:ascii="Tahoma" w:hAnsi="Tahoma" w:cs="Tahoma"/>
          <w:color w:val="auto"/>
          <w:sz w:val="36"/>
          <w:szCs w:val="36"/>
          <w:u w:color="00B050"/>
          <w:lang w:val="en-US"/>
        </w:rPr>
      </w:pPr>
      <w:r w:rsidRPr="00082EC2">
        <w:rPr>
          <w:rFonts w:ascii="Tahoma" w:hAnsi="Tahoma" w:cs="Tahoma"/>
          <w:color w:val="auto"/>
          <w:sz w:val="36"/>
          <w:szCs w:val="36"/>
          <w:u w:color="00B050"/>
          <w:lang w:val="en-US"/>
        </w:rPr>
        <w:t>More details of the 2016 performance can be found in the printed copy of this Statement.</w:t>
      </w:r>
    </w:p>
    <w:p w:rsidR="00413377" w:rsidRPr="00413377" w:rsidRDefault="00413377" w:rsidP="00413377">
      <w:pPr>
        <w:pStyle w:val="BodyA"/>
        <w:spacing w:line="360" w:lineRule="auto"/>
        <w:jc w:val="both"/>
        <w:rPr>
          <w:rFonts w:ascii="Tahoma" w:eastAsia="Tahoma" w:hAnsi="Tahoma" w:cs="Tahoma"/>
          <w:color w:val="auto"/>
          <w:sz w:val="36"/>
          <w:szCs w:val="36"/>
          <w:u w:color="00B050"/>
        </w:rPr>
      </w:pPr>
    </w:p>
    <w:p w:rsidR="00AE4BE0" w:rsidRPr="00082EC2" w:rsidRDefault="009B4605">
      <w:pPr>
        <w:pStyle w:val="BodyA"/>
        <w:spacing w:line="360" w:lineRule="auto"/>
        <w:jc w:val="both"/>
        <w:rPr>
          <w:rFonts w:ascii="Tahoma" w:eastAsia="Tahoma" w:hAnsi="Tahoma" w:cs="Tahoma"/>
          <w:color w:val="auto"/>
          <w:sz w:val="36"/>
          <w:szCs w:val="36"/>
          <w:u w:color="00B050"/>
        </w:rPr>
      </w:pPr>
      <w:r w:rsidRPr="00082EC2">
        <w:rPr>
          <w:rFonts w:ascii="Tahoma" w:hAnsi="Tahoma" w:cs="Tahoma"/>
          <w:color w:val="auto"/>
          <w:sz w:val="36"/>
          <w:szCs w:val="36"/>
          <w:u w:color="00B050"/>
          <w:lang w:val="en-US"/>
        </w:rPr>
        <w:t>I now turn to our plans for the sector in 2017.</w:t>
      </w:r>
    </w:p>
    <w:p w:rsidR="00AE4BE0" w:rsidRDefault="009B4605">
      <w:pPr>
        <w:pStyle w:val="BodyA"/>
        <w:spacing w:line="360" w:lineRule="auto"/>
        <w:ind w:left="669"/>
        <w:jc w:val="both"/>
        <w:rPr>
          <w:rFonts w:ascii="Tahoma" w:hAnsi="Tahoma" w:cs="Tahoma"/>
          <w:color w:val="auto"/>
          <w:sz w:val="36"/>
          <w:szCs w:val="36"/>
          <w:u w:color="00B050"/>
          <w:lang w:val="en-US"/>
        </w:rPr>
      </w:pPr>
      <w:r w:rsidRPr="00082EC2">
        <w:rPr>
          <w:rFonts w:ascii="Tahoma" w:hAnsi="Tahoma" w:cs="Tahoma"/>
          <w:color w:val="auto"/>
          <w:sz w:val="36"/>
          <w:szCs w:val="36"/>
          <w:u w:color="00B050"/>
          <w:lang w:val="en-US"/>
        </w:rPr>
        <w:t>Government will continue to work toward stamping out the scourge of Praedial Larceny, through the upgrading of laws and the introduction of motion sensors and other technologies.</w:t>
      </w:r>
    </w:p>
    <w:p w:rsidR="00413377" w:rsidRPr="00082EC2" w:rsidRDefault="00413377">
      <w:pPr>
        <w:pStyle w:val="BodyA"/>
        <w:spacing w:line="360" w:lineRule="auto"/>
        <w:ind w:left="669"/>
        <w:jc w:val="both"/>
        <w:rPr>
          <w:rFonts w:ascii="Tahoma" w:eastAsia="Tahoma" w:hAnsi="Tahoma" w:cs="Tahoma"/>
          <w:color w:val="auto"/>
          <w:sz w:val="36"/>
          <w:szCs w:val="36"/>
          <w:u w:color="00B050"/>
        </w:rPr>
      </w:pPr>
    </w:p>
    <w:p w:rsidR="00AE4BE0" w:rsidRPr="00082EC2" w:rsidRDefault="009B4605">
      <w:pPr>
        <w:pStyle w:val="BodyA"/>
        <w:spacing w:line="360" w:lineRule="auto"/>
        <w:ind w:left="669"/>
        <w:jc w:val="both"/>
        <w:rPr>
          <w:rFonts w:ascii="Tahoma" w:eastAsia="Tahoma" w:hAnsi="Tahoma" w:cs="Tahoma"/>
          <w:color w:val="auto"/>
          <w:sz w:val="36"/>
          <w:szCs w:val="36"/>
          <w:u w:color="00B050"/>
        </w:rPr>
      </w:pPr>
      <w:r w:rsidRPr="00082EC2">
        <w:rPr>
          <w:rFonts w:ascii="Tahoma" w:hAnsi="Tahoma" w:cs="Tahoma"/>
          <w:color w:val="auto"/>
          <w:sz w:val="36"/>
          <w:szCs w:val="36"/>
          <w:u w:color="00B050"/>
          <w:lang w:val="en-US"/>
        </w:rPr>
        <w:t>With assistance from the Chinese Government, work is underway for a multipurpose center and greenhouse at La Sagesse; and completion is scheduled for October 2017</w:t>
      </w:r>
      <w:r w:rsidR="00A3681B" w:rsidRPr="00082EC2">
        <w:rPr>
          <w:rFonts w:ascii="Tahoma" w:hAnsi="Tahoma" w:cs="Tahoma"/>
          <w:color w:val="auto"/>
          <w:sz w:val="36"/>
          <w:szCs w:val="36"/>
          <w:u w:color="00B050"/>
          <w:lang w:val="en-US"/>
        </w:rPr>
        <w:t>. Some 50 constructions jobs ar</w:t>
      </w:r>
      <w:r w:rsidRPr="00082EC2">
        <w:rPr>
          <w:rFonts w:ascii="Tahoma" w:hAnsi="Tahoma" w:cs="Tahoma"/>
          <w:color w:val="auto"/>
          <w:sz w:val="36"/>
          <w:szCs w:val="36"/>
          <w:u w:color="00B050"/>
          <w:lang w:val="en-US"/>
        </w:rPr>
        <w:t>e</w:t>
      </w:r>
      <w:r w:rsidR="00A3681B" w:rsidRPr="00082EC2">
        <w:rPr>
          <w:rFonts w:ascii="Tahoma" w:hAnsi="Tahoma" w:cs="Tahoma"/>
          <w:color w:val="auto"/>
          <w:sz w:val="36"/>
          <w:szCs w:val="36"/>
          <w:u w:color="00B050"/>
          <w:lang w:val="en-US"/>
        </w:rPr>
        <w:t xml:space="preserve"> bei</w:t>
      </w:r>
      <w:r w:rsidRPr="00082EC2">
        <w:rPr>
          <w:rFonts w:ascii="Tahoma" w:hAnsi="Tahoma" w:cs="Tahoma"/>
          <w:color w:val="auto"/>
          <w:sz w:val="36"/>
          <w:szCs w:val="36"/>
          <w:u w:color="00B050"/>
          <w:lang w:val="en-US"/>
        </w:rPr>
        <w:t>n</w:t>
      </w:r>
      <w:r w:rsidR="00A3681B" w:rsidRPr="00082EC2">
        <w:rPr>
          <w:rFonts w:ascii="Tahoma" w:hAnsi="Tahoma" w:cs="Tahoma"/>
          <w:color w:val="auto"/>
          <w:sz w:val="36"/>
          <w:szCs w:val="36"/>
          <w:u w:color="00B050"/>
          <w:lang w:val="en-US"/>
        </w:rPr>
        <w:t>g</w:t>
      </w:r>
      <w:r w:rsidRPr="00082EC2">
        <w:rPr>
          <w:rFonts w:ascii="Tahoma" w:hAnsi="Tahoma" w:cs="Tahoma"/>
          <w:color w:val="auto"/>
          <w:sz w:val="36"/>
          <w:szCs w:val="36"/>
          <w:u w:color="00B050"/>
          <w:lang w:val="en-US"/>
        </w:rPr>
        <w:t xml:space="preserve"> created.</w:t>
      </w:r>
    </w:p>
    <w:p w:rsidR="009B6060" w:rsidRPr="00413377" w:rsidRDefault="009B4605">
      <w:pPr>
        <w:pStyle w:val="BodyA"/>
        <w:numPr>
          <w:ilvl w:val="0"/>
          <w:numId w:val="57"/>
        </w:numPr>
        <w:tabs>
          <w:tab w:val="clear" w:pos="721"/>
          <w:tab w:val="num" w:pos="669"/>
        </w:tabs>
        <w:spacing w:line="360" w:lineRule="auto"/>
        <w:ind w:left="669" w:hanging="309"/>
        <w:jc w:val="both"/>
        <w:rPr>
          <w:rFonts w:ascii="Tahoma" w:eastAsia="Tahoma" w:hAnsi="Tahoma" w:cs="Tahoma"/>
          <w:color w:val="auto"/>
          <w:sz w:val="36"/>
          <w:szCs w:val="36"/>
          <w:u w:color="00B050"/>
        </w:rPr>
      </w:pPr>
      <w:r w:rsidRPr="00082EC2">
        <w:rPr>
          <w:rFonts w:ascii="Tahoma" w:hAnsi="Tahoma" w:cs="Tahoma"/>
          <w:color w:val="auto"/>
          <w:sz w:val="36"/>
          <w:szCs w:val="36"/>
          <w:u w:color="00B050"/>
        </w:rPr>
        <w:lastRenderedPageBreak/>
        <w:t>We will work toward the accreditation of the Produce Chemist Laboratory to support research and development in areas of pest and diseases.</w:t>
      </w:r>
    </w:p>
    <w:p w:rsidR="00413377" w:rsidRPr="00082EC2" w:rsidRDefault="00413377" w:rsidP="00413377">
      <w:pPr>
        <w:pStyle w:val="BodyA"/>
        <w:spacing w:line="360" w:lineRule="auto"/>
        <w:ind w:left="669"/>
        <w:jc w:val="both"/>
        <w:rPr>
          <w:rFonts w:ascii="Tahoma" w:eastAsia="Tahoma" w:hAnsi="Tahoma" w:cs="Tahoma"/>
          <w:color w:val="auto"/>
          <w:sz w:val="36"/>
          <w:szCs w:val="36"/>
          <w:u w:color="00B050"/>
        </w:rPr>
      </w:pPr>
    </w:p>
    <w:p w:rsidR="00152E3E" w:rsidRDefault="00152E3E" w:rsidP="00152E3E">
      <w:pPr>
        <w:pStyle w:val="ListParagraph"/>
        <w:numPr>
          <w:ilvl w:val="0"/>
          <w:numId w:val="57"/>
        </w:numPr>
        <w:spacing w:line="360" w:lineRule="auto"/>
        <w:ind w:left="720" w:hanging="360"/>
        <w:rPr>
          <w:rFonts w:ascii="Tahoma" w:hAnsi="Tahoma" w:cs="Tahoma"/>
          <w:color w:val="auto"/>
          <w:sz w:val="36"/>
          <w:szCs w:val="36"/>
          <w:u w:color="00B050"/>
          <w:lang w:val="de-DE"/>
        </w:rPr>
      </w:pPr>
      <w:r w:rsidRPr="00082EC2">
        <w:rPr>
          <w:rFonts w:ascii="Tahoma" w:hAnsi="Tahoma" w:cs="Tahoma"/>
          <w:color w:val="auto"/>
          <w:sz w:val="36"/>
          <w:szCs w:val="36"/>
          <w:u w:color="00B050"/>
          <w:lang w:val="de-DE"/>
        </w:rPr>
        <w:t>In December and</w:t>
      </w:r>
      <w:r w:rsidR="007C1D63" w:rsidRPr="00082EC2">
        <w:rPr>
          <w:rFonts w:ascii="Tahoma" w:hAnsi="Tahoma" w:cs="Tahoma"/>
          <w:color w:val="auto"/>
          <w:sz w:val="36"/>
          <w:szCs w:val="36"/>
          <w:u w:color="00B050"/>
          <w:lang w:val="de-DE"/>
        </w:rPr>
        <w:t xml:space="preserve"> January, t</w:t>
      </w:r>
      <w:r w:rsidRPr="00082EC2">
        <w:rPr>
          <w:rFonts w:ascii="Tahoma" w:hAnsi="Tahoma" w:cs="Tahoma"/>
          <w:color w:val="auto"/>
          <w:sz w:val="36"/>
          <w:szCs w:val="36"/>
          <w:u w:color="00B050"/>
          <w:lang w:val="de-DE"/>
        </w:rPr>
        <w:t>he United States Department of Agriculture</w:t>
      </w:r>
      <w:r w:rsidR="007C1D63" w:rsidRPr="00082EC2">
        <w:rPr>
          <w:rFonts w:ascii="Tahoma" w:hAnsi="Tahoma" w:cs="Tahoma"/>
          <w:color w:val="auto"/>
          <w:sz w:val="36"/>
          <w:szCs w:val="36"/>
          <w:u w:color="00B050"/>
          <w:lang w:val="de-DE"/>
        </w:rPr>
        <w:t xml:space="preserve"> is facilitating a food safety </w:t>
      </w:r>
      <w:r w:rsidRPr="00082EC2">
        <w:rPr>
          <w:rFonts w:ascii="Tahoma" w:hAnsi="Tahoma" w:cs="Tahoma"/>
          <w:color w:val="auto"/>
          <w:sz w:val="36"/>
          <w:szCs w:val="36"/>
          <w:u w:color="00B050"/>
          <w:lang w:val="de-DE"/>
        </w:rPr>
        <w:t xml:space="preserve">training </w:t>
      </w:r>
      <w:r w:rsidR="007C1D63" w:rsidRPr="00082EC2">
        <w:rPr>
          <w:rFonts w:ascii="Tahoma" w:hAnsi="Tahoma" w:cs="Tahoma"/>
          <w:color w:val="auto"/>
          <w:sz w:val="36"/>
          <w:szCs w:val="36"/>
          <w:u w:color="00B050"/>
          <w:lang w:val="de-DE"/>
        </w:rPr>
        <w:t>course for 20 of our</w:t>
      </w:r>
      <w:r w:rsidRPr="00082EC2">
        <w:rPr>
          <w:rFonts w:ascii="Tahoma" w:hAnsi="Tahoma" w:cs="Tahoma"/>
          <w:color w:val="auto"/>
          <w:sz w:val="36"/>
          <w:szCs w:val="36"/>
          <w:u w:color="00B050"/>
          <w:lang w:val="de-DE"/>
        </w:rPr>
        <w:t xml:space="preserve"> citizens, from various sectors in the industry.</w:t>
      </w:r>
      <w:r w:rsidR="007C1D63" w:rsidRPr="00082EC2">
        <w:rPr>
          <w:rFonts w:ascii="Tahoma" w:hAnsi="Tahoma" w:cs="Tahoma"/>
          <w:color w:val="auto"/>
          <w:sz w:val="36"/>
          <w:szCs w:val="36"/>
          <w:u w:color="00B050"/>
          <w:lang w:val="de-DE"/>
        </w:rPr>
        <w:t xml:space="preserve"> </w:t>
      </w:r>
      <w:r w:rsidRPr="00082EC2">
        <w:rPr>
          <w:rFonts w:ascii="Tahoma" w:hAnsi="Tahoma" w:cs="Tahoma"/>
          <w:color w:val="auto"/>
          <w:sz w:val="36"/>
          <w:szCs w:val="36"/>
          <w:u w:color="00B050"/>
          <w:lang w:val="de-DE"/>
        </w:rPr>
        <w:t>This training is designed to boost Grenada’s</w:t>
      </w:r>
      <w:r w:rsidR="007C1D63" w:rsidRPr="00082EC2">
        <w:rPr>
          <w:rFonts w:ascii="Tahoma" w:hAnsi="Tahoma" w:cs="Tahoma"/>
          <w:color w:val="auto"/>
          <w:sz w:val="36"/>
          <w:szCs w:val="36"/>
          <w:u w:color="00B050"/>
          <w:lang w:val="de-DE"/>
        </w:rPr>
        <w:t xml:space="preserve"> exports</w:t>
      </w:r>
      <w:r w:rsidRPr="00082EC2">
        <w:rPr>
          <w:rFonts w:ascii="Tahoma" w:hAnsi="Tahoma" w:cs="Tahoma"/>
          <w:color w:val="auto"/>
          <w:sz w:val="36"/>
          <w:szCs w:val="36"/>
          <w:u w:color="00B050"/>
          <w:lang w:val="de-DE"/>
        </w:rPr>
        <w:t xml:space="preserve"> to the US market,</w:t>
      </w:r>
      <w:r w:rsidR="007C1D63" w:rsidRPr="00082EC2">
        <w:rPr>
          <w:rFonts w:ascii="Tahoma" w:hAnsi="Tahoma" w:cs="Tahoma"/>
          <w:color w:val="auto"/>
          <w:sz w:val="36"/>
          <w:szCs w:val="36"/>
          <w:u w:color="00B050"/>
          <w:lang w:val="de-DE"/>
        </w:rPr>
        <w:t xml:space="preserve"> and ensure </w:t>
      </w:r>
      <w:r w:rsidRPr="00082EC2">
        <w:rPr>
          <w:rFonts w:ascii="Tahoma" w:hAnsi="Tahoma" w:cs="Tahoma"/>
          <w:color w:val="auto"/>
          <w:sz w:val="36"/>
          <w:szCs w:val="36"/>
          <w:u w:color="00B050"/>
          <w:lang w:val="de-DE"/>
        </w:rPr>
        <w:t xml:space="preserve">compliance </w:t>
      </w:r>
      <w:r w:rsidR="006855FD" w:rsidRPr="00082EC2">
        <w:rPr>
          <w:rFonts w:ascii="Tahoma" w:hAnsi="Tahoma" w:cs="Tahoma"/>
          <w:color w:val="auto"/>
          <w:sz w:val="36"/>
          <w:szCs w:val="36"/>
          <w:u w:color="00B050"/>
          <w:lang w:val="de-DE"/>
        </w:rPr>
        <w:t>with FDA regulations.</w:t>
      </w:r>
      <w:r w:rsidRPr="00082EC2">
        <w:rPr>
          <w:rFonts w:ascii="Tahoma" w:hAnsi="Tahoma" w:cs="Tahoma"/>
          <w:color w:val="auto"/>
          <w:sz w:val="36"/>
          <w:szCs w:val="36"/>
          <w:u w:color="00B050"/>
          <w:lang w:val="de-DE"/>
        </w:rPr>
        <w:t xml:space="preserve"> This</w:t>
      </w:r>
      <w:r w:rsidR="007C1D63" w:rsidRPr="00082EC2">
        <w:rPr>
          <w:rFonts w:ascii="Tahoma" w:hAnsi="Tahoma" w:cs="Tahoma"/>
          <w:color w:val="auto"/>
          <w:sz w:val="36"/>
          <w:szCs w:val="36"/>
          <w:u w:color="00B050"/>
          <w:lang w:val="de-DE"/>
        </w:rPr>
        <w:t xml:space="preserve"> </w:t>
      </w:r>
      <w:r w:rsidR="007967D6" w:rsidRPr="00082EC2">
        <w:rPr>
          <w:rFonts w:ascii="Tahoma" w:hAnsi="Tahoma" w:cs="Tahoma"/>
          <w:color w:val="auto"/>
          <w:sz w:val="36"/>
          <w:szCs w:val="36"/>
          <w:u w:color="00B050"/>
          <w:lang w:val="de-DE"/>
        </w:rPr>
        <w:t xml:space="preserve">course </w:t>
      </w:r>
      <w:r w:rsidRPr="00082EC2">
        <w:rPr>
          <w:rFonts w:ascii="Tahoma" w:hAnsi="Tahoma" w:cs="Tahoma"/>
          <w:color w:val="auto"/>
          <w:sz w:val="36"/>
          <w:szCs w:val="36"/>
          <w:u w:color="00B050"/>
          <w:lang w:val="de-DE"/>
        </w:rPr>
        <w:t>is being offered to our locals free of cost.</w:t>
      </w:r>
    </w:p>
    <w:p w:rsidR="00413377" w:rsidRPr="00413377" w:rsidRDefault="00413377" w:rsidP="00413377">
      <w:pPr>
        <w:pStyle w:val="ListParagraph"/>
        <w:rPr>
          <w:rFonts w:ascii="Tahoma" w:hAnsi="Tahoma" w:cs="Tahoma"/>
          <w:color w:val="auto"/>
          <w:sz w:val="36"/>
          <w:szCs w:val="36"/>
          <w:u w:color="00B050"/>
          <w:lang w:val="de-DE"/>
        </w:rPr>
      </w:pPr>
    </w:p>
    <w:p w:rsidR="00413377" w:rsidRPr="00082EC2" w:rsidRDefault="00413377" w:rsidP="00413377">
      <w:pPr>
        <w:pStyle w:val="ListParagraph"/>
        <w:spacing w:line="360" w:lineRule="auto"/>
        <w:rPr>
          <w:rFonts w:ascii="Tahoma" w:hAnsi="Tahoma" w:cs="Tahoma"/>
          <w:color w:val="auto"/>
          <w:sz w:val="36"/>
          <w:szCs w:val="36"/>
          <w:u w:color="00B050"/>
          <w:lang w:val="de-DE"/>
        </w:rPr>
      </w:pPr>
    </w:p>
    <w:p w:rsidR="00AE4BE0" w:rsidRPr="00082EC2" w:rsidRDefault="009B4605" w:rsidP="00152E3E">
      <w:pPr>
        <w:pStyle w:val="ListParagraph"/>
        <w:numPr>
          <w:ilvl w:val="0"/>
          <w:numId w:val="57"/>
        </w:numPr>
        <w:spacing w:line="360" w:lineRule="auto"/>
        <w:ind w:left="720" w:hanging="360"/>
        <w:rPr>
          <w:rFonts w:ascii="Tahoma" w:hAnsi="Tahoma" w:cs="Tahoma"/>
          <w:color w:val="auto"/>
          <w:sz w:val="36"/>
          <w:szCs w:val="36"/>
          <w:u w:color="00B050"/>
          <w:lang w:val="de-DE"/>
        </w:rPr>
      </w:pPr>
      <w:r w:rsidRPr="00082EC2">
        <w:rPr>
          <w:rFonts w:ascii="Tahoma" w:hAnsi="Tahoma" w:cs="Tahoma"/>
          <w:color w:val="auto"/>
          <w:sz w:val="36"/>
          <w:szCs w:val="36"/>
          <w:u w:color="00B050"/>
        </w:rPr>
        <w:t>I wish to make the point here</w:t>
      </w:r>
      <w:r w:rsidR="004169B1" w:rsidRPr="00082EC2">
        <w:rPr>
          <w:rFonts w:ascii="Tahoma" w:hAnsi="Tahoma" w:cs="Tahoma"/>
          <w:color w:val="auto"/>
          <w:sz w:val="36"/>
          <w:szCs w:val="36"/>
          <w:u w:color="00B050"/>
        </w:rPr>
        <w:t>,</w:t>
      </w:r>
      <w:r w:rsidRPr="00082EC2">
        <w:rPr>
          <w:rFonts w:ascii="Tahoma" w:hAnsi="Tahoma" w:cs="Tahoma"/>
          <w:color w:val="auto"/>
          <w:sz w:val="36"/>
          <w:szCs w:val="36"/>
          <w:u w:color="00B050"/>
        </w:rPr>
        <w:t xml:space="preserve"> Mr. </w:t>
      </w:r>
      <w:r w:rsidR="007179E0" w:rsidRPr="00082EC2">
        <w:rPr>
          <w:rFonts w:ascii="Tahoma" w:hAnsi="Tahoma" w:cs="Tahoma"/>
          <w:color w:val="auto"/>
          <w:sz w:val="36"/>
          <w:szCs w:val="36"/>
          <w:u w:color="00B050"/>
        </w:rPr>
        <w:t xml:space="preserve">Speaker, that cheques are being prepared to compensate the farmers and homeowners of </w:t>
      </w:r>
      <w:r w:rsidRPr="00082EC2">
        <w:rPr>
          <w:rFonts w:ascii="Tahoma" w:hAnsi="Tahoma" w:cs="Tahoma"/>
          <w:color w:val="auto"/>
          <w:sz w:val="36"/>
          <w:szCs w:val="36"/>
          <w:u w:color="00B050"/>
        </w:rPr>
        <w:t>St. An</w:t>
      </w:r>
      <w:r w:rsidR="007179E0" w:rsidRPr="00082EC2">
        <w:rPr>
          <w:rFonts w:ascii="Tahoma" w:hAnsi="Tahoma" w:cs="Tahoma"/>
          <w:color w:val="auto"/>
          <w:sz w:val="36"/>
          <w:szCs w:val="36"/>
          <w:u w:color="00B050"/>
        </w:rPr>
        <w:t>drews and surrounding areas that</w:t>
      </w:r>
      <w:r w:rsidRPr="00082EC2">
        <w:rPr>
          <w:rFonts w:ascii="Tahoma" w:hAnsi="Tahoma" w:cs="Tahoma"/>
          <w:color w:val="auto"/>
          <w:sz w:val="36"/>
          <w:szCs w:val="36"/>
          <w:u w:color="00B050"/>
        </w:rPr>
        <w:t xml:space="preserve"> were adversely affected from the freak weather system last month.</w:t>
      </w:r>
      <w:r w:rsidR="007179E0" w:rsidRPr="00082EC2">
        <w:rPr>
          <w:rFonts w:ascii="Tahoma" w:hAnsi="Tahoma" w:cs="Tahoma"/>
          <w:color w:val="auto"/>
          <w:sz w:val="36"/>
          <w:szCs w:val="36"/>
          <w:u w:color="00B050"/>
        </w:rPr>
        <w:t xml:space="preserve"> The cheques will be distributed in time for Christmas, as promised.</w:t>
      </w:r>
    </w:p>
    <w:p w:rsidR="00AE4BE0" w:rsidRDefault="007179E0">
      <w:pPr>
        <w:pStyle w:val="BodyA"/>
        <w:spacing w:line="360" w:lineRule="auto"/>
        <w:ind w:left="669"/>
        <w:jc w:val="both"/>
        <w:rPr>
          <w:rFonts w:ascii="Tahoma" w:hAnsi="Tahoma" w:cs="Tahoma"/>
          <w:color w:val="auto"/>
          <w:sz w:val="36"/>
          <w:szCs w:val="36"/>
          <w:u w:color="00B050"/>
          <w:lang w:val="en-US"/>
        </w:rPr>
      </w:pPr>
      <w:r w:rsidRPr="00082EC2">
        <w:rPr>
          <w:rFonts w:ascii="Tahoma" w:hAnsi="Tahoma" w:cs="Tahoma"/>
          <w:color w:val="auto"/>
          <w:sz w:val="36"/>
          <w:szCs w:val="36"/>
          <w:u w:color="00B050"/>
          <w:lang w:val="en-US"/>
        </w:rPr>
        <w:lastRenderedPageBreak/>
        <w:t xml:space="preserve">We </w:t>
      </w:r>
      <w:r w:rsidR="009B4605" w:rsidRPr="00082EC2">
        <w:rPr>
          <w:rFonts w:ascii="Tahoma" w:hAnsi="Tahoma" w:cs="Tahoma"/>
          <w:color w:val="auto"/>
          <w:sz w:val="36"/>
          <w:szCs w:val="36"/>
          <w:u w:color="00B050"/>
          <w:lang w:val="en-US"/>
        </w:rPr>
        <w:t>will continue working to develop an early warning and emergency response system to improve the safety of fisherfolk; implementation of the national management and control programme for the invasive lion fish, and the implementation of ongoing activities under the Marine Protected Area Programme.</w:t>
      </w:r>
    </w:p>
    <w:p w:rsidR="00413377" w:rsidRPr="00082EC2" w:rsidRDefault="00413377">
      <w:pPr>
        <w:pStyle w:val="BodyA"/>
        <w:spacing w:line="360" w:lineRule="auto"/>
        <w:ind w:left="669"/>
        <w:jc w:val="both"/>
        <w:rPr>
          <w:rFonts w:ascii="Tahoma" w:eastAsia="Tahoma" w:hAnsi="Tahoma" w:cs="Tahoma"/>
          <w:color w:val="auto"/>
          <w:sz w:val="36"/>
          <w:szCs w:val="36"/>
          <w:u w:color="00B050"/>
        </w:rPr>
      </w:pPr>
    </w:p>
    <w:p w:rsidR="00AE4BE0" w:rsidRPr="00082EC2" w:rsidRDefault="009B4605">
      <w:pPr>
        <w:pStyle w:val="BodyA"/>
        <w:spacing w:line="360" w:lineRule="auto"/>
        <w:ind w:left="669"/>
        <w:jc w:val="both"/>
        <w:rPr>
          <w:rFonts w:ascii="Tahoma" w:eastAsia="Tahoma" w:hAnsi="Tahoma" w:cs="Tahoma"/>
          <w:color w:val="auto"/>
          <w:sz w:val="36"/>
          <w:szCs w:val="36"/>
          <w:u w:color="00B050"/>
        </w:rPr>
      </w:pPr>
      <w:r w:rsidRPr="00082EC2">
        <w:rPr>
          <w:rFonts w:ascii="Tahoma" w:hAnsi="Tahoma" w:cs="Tahoma"/>
          <w:color w:val="auto"/>
          <w:sz w:val="36"/>
          <w:szCs w:val="36"/>
          <w:u w:color="00B050"/>
          <w:lang w:val="en-US"/>
        </w:rPr>
        <w:t xml:space="preserve">Efforts to upgrade equipment at the MBIA and secure more </w:t>
      </w:r>
      <w:proofErr w:type="gramStart"/>
      <w:r w:rsidRPr="00082EC2">
        <w:rPr>
          <w:rFonts w:ascii="Tahoma" w:hAnsi="Tahoma" w:cs="Tahoma"/>
          <w:color w:val="auto"/>
          <w:sz w:val="36"/>
          <w:szCs w:val="36"/>
          <w:u w:color="00B050"/>
          <w:lang w:val="en-US"/>
        </w:rPr>
        <w:t>airlift</w:t>
      </w:r>
      <w:proofErr w:type="gramEnd"/>
      <w:r w:rsidRPr="00082EC2">
        <w:rPr>
          <w:rFonts w:ascii="Tahoma" w:hAnsi="Tahoma" w:cs="Tahoma"/>
          <w:color w:val="auto"/>
          <w:sz w:val="36"/>
          <w:szCs w:val="36"/>
          <w:u w:color="00B050"/>
          <w:lang w:val="en-US"/>
        </w:rPr>
        <w:t xml:space="preserve"> to facilitate fish export will be sustained.</w:t>
      </w:r>
    </w:p>
    <w:p w:rsidR="00AE4BE0" w:rsidRPr="00082EC2" w:rsidRDefault="009B4605">
      <w:pPr>
        <w:pStyle w:val="BodyA"/>
        <w:spacing w:line="360" w:lineRule="auto"/>
        <w:ind w:left="669"/>
        <w:jc w:val="both"/>
        <w:rPr>
          <w:rFonts w:ascii="Tahoma" w:eastAsia="Tahoma" w:hAnsi="Tahoma" w:cs="Tahoma"/>
          <w:color w:val="auto"/>
          <w:sz w:val="36"/>
          <w:szCs w:val="36"/>
          <w:u w:color="00B050"/>
          <w:lang w:val="en-US"/>
        </w:rPr>
      </w:pPr>
      <w:r w:rsidRPr="00082EC2">
        <w:rPr>
          <w:rFonts w:ascii="Tahoma" w:hAnsi="Tahoma" w:cs="Tahoma"/>
          <w:color w:val="auto"/>
          <w:sz w:val="36"/>
          <w:szCs w:val="36"/>
          <w:u w:color="00B050"/>
          <w:lang w:val="en-US"/>
        </w:rPr>
        <w:t>Mr. Speaker, in 2017, we will revamp the agricultural idle lands Programme. Accordingly, there will be no tax on agriculture idle lands in 2017.</w:t>
      </w:r>
    </w:p>
    <w:p w:rsidR="00AE4BE0" w:rsidRPr="00082EC2" w:rsidRDefault="00AE4BE0">
      <w:pPr>
        <w:pStyle w:val="BodyA"/>
        <w:spacing w:line="360" w:lineRule="auto"/>
        <w:ind w:left="669"/>
        <w:jc w:val="both"/>
        <w:rPr>
          <w:rFonts w:ascii="Tahoma" w:eastAsia="Tahoma" w:hAnsi="Tahoma" w:cs="Tahoma"/>
          <w:color w:val="auto"/>
          <w:sz w:val="36"/>
          <w:szCs w:val="36"/>
          <w:u w:color="00B050"/>
        </w:rPr>
      </w:pPr>
    </w:p>
    <w:p w:rsidR="00413377" w:rsidRDefault="009B4605">
      <w:pPr>
        <w:pStyle w:val="BodyA"/>
        <w:spacing w:line="360" w:lineRule="auto"/>
        <w:ind w:left="669"/>
        <w:jc w:val="both"/>
        <w:rPr>
          <w:rFonts w:ascii="Tahoma" w:hAnsi="Tahoma" w:cs="Tahoma"/>
          <w:color w:val="auto"/>
          <w:sz w:val="36"/>
          <w:szCs w:val="36"/>
          <w:u w:color="00B050"/>
        </w:rPr>
      </w:pPr>
      <w:r w:rsidRPr="00082EC2">
        <w:rPr>
          <w:rFonts w:ascii="Tahoma" w:hAnsi="Tahoma" w:cs="Tahoma"/>
          <w:color w:val="auto"/>
          <w:sz w:val="36"/>
          <w:szCs w:val="36"/>
          <w:u w:color="00B050"/>
        </w:rPr>
        <w:t xml:space="preserve">The commercialization process of government's agricultural estates </w:t>
      </w:r>
      <w:r w:rsidR="007E359A" w:rsidRPr="00082EC2">
        <w:rPr>
          <w:rFonts w:ascii="Tahoma" w:hAnsi="Tahoma" w:cs="Tahoma"/>
          <w:color w:val="auto"/>
          <w:sz w:val="36"/>
          <w:szCs w:val="36"/>
          <w:u w:color="00B050"/>
        </w:rPr>
        <w:t>will continue</w:t>
      </w:r>
      <w:r w:rsidRPr="00082EC2">
        <w:rPr>
          <w:rFonts w:ascii="Tahoma" w:hAnsi="Tahoma" w:cs="Tahoma"/>
          <w:color w:val="auto"/>
          <w:sz w:val="36"/>
          <w:szCs w:val="36"/>
          <w:u w:color="00B050"/>
        </w:rPr>
        <w:t xml:space="preserve">. Early in the new year, operational details on Limlair Farm in Carriacou, which will focus on sour sop and other fruit production, will be announced. This is in addition to the previously commercialized  Belle Vue and Grand Bras estates. </w:t>
      </w:r>
    </w:p>
    <w:p w:rsidR="00AE4BE0" w:rsidRPr="00082EC2" w:rsidRDefault="009B4605">
      <w:pPr>
        <w:pStyle w:val="BodyA"/>
        <w:spacing w:line="360" w:lineRule="auto"/>
        <w:ind w:left="669"/>
        <w:jc w:val="both"/>
        <w:rPr>
          <w:rFonts w:ascii="Tahoma" w:eastAsia="Tahoma" w:hAnsi="Tahoma" w:cs="Tahoma"/>
          <w:color w:val="auto"/>
          <w:sz w:val="36"/>
          <w:szCs w:val="36"/>
          <w:u w:color="00B050"/>
        </w:rPr>
      </w:pPr>
      <w:r w:rsidRPr="00082EC2">
        <w:rPr>
          <w:rFonts w:ascii="Tahoma" w:hAnsi="Tahoma" w:cs="Tahoma"/>
          <w:color w:val="auto"/>
          <w:sz w:val="36"/>
          <w:szCs w:val="36"/>
          <w:u w:color="00B050"/>
        </w:rPr>
        <w:lastRenderedPageBreak/>
        <w:t>Belle Vue continues to expand, with an innovative commercial collaboration with Winfresh and the soon to be commissioned state of the art agro-processing  plant at La Sagesse. When brought into full production, the La Sagesse plant will create significant opportunities for our local farmers and boost Grenada's agribusiness exports. </w:t>
      </w:r>
    </w:p>
    <w:p w:rsidR="00AE4BE0" w:rsidRPr="00082EC2" w:rsidRDefault="00AE4BE0">
      <w:pPr>
        <w:pStyle w:val="BodyA"/>
        <w:spacing w:line="360" w:lineRule="auto"/>
        <w:ind w:left="720"/>
        <w:jc w:val="both"/>
        <w:rPr>
          <w:rFonts w:ascii="Tahoma" w:eastAsia="Tahoma" w:hAnsi="Tahoma" w:cs="Tahoma"/>
          <w:color w:val="auto"/>
          <w:sz w:val="36"/>
          <w:szCs w:val="36"/>
          <w:u w:color="00B050"/>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u w:color="00B050"/>
          <w:lang w:val="en-US"/>
        </w:rPr>
        <w:t>The total allocation for Agriculture, Forestry and Fisheries is</w:t>
      </w:r>
      <w:r w:rsidRPr="00082EC2">
        <w:rPr>
          <w:rFonts w:ascii="Tahoma" w:hAnsi="Tahoma" w:cs="Tahoma"/>
          <w:color w:val="auto"/>
          <w:sz w:val="36"/>
          <w:szCs w:val="36"/>
          <w:lang w:val="en-US"/>
        </w:rPr>
        <w:t xml:space="preserve"> $27.4 million.</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Heading2"/>
        <w:tabs>
          <w:tab w:val="left" w:pos="1422"/>
        </w:tabs>
        <w:ind w:left="990"/>
        <w:rPr>
          <w:rFonts w:ascii="Tahoma" w:eastAsia="Tahoma" w:hAnsi="Tahoma" w:cs="Tahoma"/>
          <w:color w:val="auto"/>
          <w:sz w:val="36"/>
          <w:szCs w:val="36"/>
        </w:rPr>
      </w:pPr>
      <w:r w:rsidRPr="00082EC2">
        <w:rPr>
          <w:rFonts w:ascii="Tahoma" w:hAnsi="Tahoma" w:cs="Tahoma"/>
          <w:color w:val="auto"/>
          <w:sz w:val="36"/>
          <w:szCs w:val="36"/>
        </w:rPr>
        <w:t>Tourism and Culture</w:t>
      </w:r>
    </w:p>
    <w:p w:rsidR="00AE4BE0" w:rsidRPr="00082EC2" w:rsidRDefault="00AE4BE0">
      <w:pPr>
        <w:pStyle w:val="BodyA"/>
        <w:spacing w:line="360" w:lineRule="auto"/>
        <w:jc w:val="both"/>
        <w:rPr>
          <w:rFonts w:ascii="Tahoma" w:eastAsia="Tahoma" w:hAnsi="Tahoma" w:cs="Tahoma"/>
          <w:color w:val="auto"/>
          <w:sz w:val="36"/>
          <w:szCs w:val="36"/>
        </w:rPr>
      </w:pPr>
    </w:p>
    <w:p w:rsidR="00AE4BE0"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Mr. Speaker, the past few years have seen relatively strong growth in the tourism industry with positive spin offs in various other sectors.</w:t>
      </w:r>
    </w:p>
    <w:p w:rsidR="00413377" w:rsidRPr="00082EC2" w:rsidRDefault="00413377">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xml:space="preserve">For the period January – July, 2016, the number of tourists visiting our shores grew significantly by 21.9% relative to the corresponding period in 2015.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 xml:space="preserve">Mr. Speaker, it is well known that tourism’s contribution to GDP is estimated at over 25% and it provides as much as 5,000 direct jobs to the economy.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In 2016, efforts were made to enhance and develop new and existing attraction sites and activities to bolster the industry.</w:t>
      </w:r>
    </w:p>
    <w:p w:rsidR="00AE4BE0" w:rsidRPr="00082EC2" w:rsidRDefault="00AE4BE0">
      <w:pPr>
        <w:pStyle w:val="BodyA"/>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xml:space="preserve">In 2017, we intend to invest better and smarter in marketing the destination to increase visitor arrivals.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A new feature of our marketing campaign in 2017 will be our inaugural Dive Festival. This event is expected to attract hundreds of visitors and dive enthusiasts.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Starting January 2017, airlift to Grenada will increase with the introduction of Jet Blue’s Mint service; as well as the addition of another regular flight which will bring the total number of Jet Blue flights to five (5) weekly.</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u w:color="FF0000"/>
        </w:rPr>
      </w:pPr>
      <w:r w:rsidRPr="00082EC2">
        <w:rPr>
          <w:rFonts w:ascii="Tahoma" w:hAnsi="Tahoma" w:cs="Tahoma"/>
          <w:color w:val="auto"/>
          <w:sz w:val="36"/>
          <w:szCs w:val="36"/>
          <w:lang w:val="en-US"/>
        </w:rPr>
        <w:lastRenderedPageBreak/>
        <w:t xml:space="preserve">An approach has also been made to the Government of Trinidad &amp; Tobago and several charter companies, with a focus on increasing airlift service </w:t>
      </w:r>
      <w:r w:rsidR="00657890" w:rsidRPr="00082EC2">
        <w:rPr>
          <w:rFonts w:ascii="Tahoma" w:hAnsi="Tahoma" w:cs="Tahoma"/>
          <w:color w:val="auto"/>
          <w:sz w:val="36"/>
          <w:szCs w:val="36"/>
          <w:lang w:val="en-US"/>
        </w:rPr>
        <w:t xml:space="preserve">on </w:t>
      </w:r>
      <w:r w:rsidRPr="00082EC2">
        <w:rPr>
          <w:rFonts w:ascii="Tahoma" w:hAnsi="Tahoma" w:cs="Tahoma"/>
          <w:color w:val="auto"/>
          <w:sz w:val="36"/>
          <w:szCs w:val="36"/>
          <w:lang w:val="en-US"/>
        </w:rPr>
        <w:t xml:space="preserve">regional routes.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During the first half of 2017, work is expected to commence on an Airport Hotel at MBIA.  Other critical airport projects include the runway rehabilitation works, resurfacing of the bye-pass road, and construction of cargo facilities.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xml:space="preserve">Mr. Speaker, with our planned investments in tourism and culture, we project our visitor arrivals to continue on its strong growth path. Our hoteliers, our taxi operators, our vendors, as well as other stakeholders in the industry, including employees in the sector, will all benefit.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An initial allocation of $22.3 million is provided for Tourism, Civil Aviation and Culture in 2017.</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Heading2"/>
        <w:tabs>
          <w:tab w:val="left" w:pos="1422"/>
        </w:tabs>
        <w:ind w:left="990"/>
        <w:rPr>
          <w:rFonts w:ascii="Tahoma" w:eastAsia="Tahoma" w:hAnsi="Tahoma" w:cs="Tahoma"/>
          <w:color w:val="auto"/>
          <w:sz w:val="36"/>
          <w:szCs w:val="36"/>
          <w:u w:color="000000"/>
        </w:rPr>
      </w:pPr>
      <w:r w:rsidRPr="00082EC2">
        <w:rPr>
          <w:rFonts w:ascii="Tahoma" w:hAnsi="Tahoma" w:cs="Tahoma"/>
          <w:color w:val="auto"/>
          <w:sz w:val="36"/>
          <w:szCs w:val="36"/>
          <w:u w:color="000000"/>
        </w:rPr>
        <w:lastRenderedPageBreak/>
        <w:t xml:space="preserve">Energy Development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I wish to now turn to developments in the energy sector, in particular electricity reform and renewable energy.</w:t>
      </w:r>
    </w:p>
    <w:p w:rsidR="00FB58D9" w:rsidRPr="00082EC2"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 xml:space="preserve">We cannot seriously talk about sustainable development without fundamentally addressing the high cost of energy and energy security in our Country.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xml:space="preserve"> </w:t>
      </w:r>
    </w:p>
    <w:p w:rsidR="00AE4BE0" w:rsidRPr="00082EC2"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Mr. Speaker, we intend to continue to engage GRENLEC and other stakeholders in the implementation of this important reform which is a clear testimony of Government’s willingness to work with all investors, local and foreign, in the best interest of Grenada.</w:t>
      </w:r>
    </w:p>
    <w:p w:rsidR="00FB58D9" w:rsidRPr="00082EC2" w:rsidRDefault="00FB58D9">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In June of this year, we held a series of consultations with stakeholders to present the results of extensive technical studies into Grenada’s geothermal potential, which was undertaken with the assistance of the Governments of New Zealand and Japan.</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 xml:space="preserve">The studies revealed that there is very high possibility of geothermal energy in the Mt. Saint Catherine area. Several donors have expressed </w:t>
      </w:r>
      <w:r w:rsidRPr="00082EC2">
        <w:rPr>
          <w:rFonts w:ascii="Tahoma" w:hAnsi="Tahoma" w:cs="Tahoma"/>
          <w:color w:val="auto"/>
          <w:sz w:val="36"/>
          <w:szCs w:val="36"/>
          <w:u w:color="00B050"/>
        </w:rPr>
        <w:t>i</w:t>
      </w:r>
      <w:r w:rsidR="0034535F" w:rsidRPr="00082EC2">
        <w:rPr>
          <w:rFonts w:ascii="Tahoma" w:hAnsi="Tahoma" w:cs="Tahoma"/>
          <w:color w:val="auto"/>
          <w:sz w:val="36"/>
          <w:szCs w:val="36"/>
          <w:lang w:val="en-US"/>
        </w:rPr>
        <w:t>interest</w:t>
      </w:r>
      <w:r w:rsidRPr="00082EC2">
        <w:rPr>
          <w:rFonts w:ascii="Tahoma" w:hAnsi="Tahoma" w:cs="Tahoma"/>
          <w:color w:val="auto"/>
          <w:sz w:val="36"/>
          <w:szCs w:val="36"/>
          <w:lang w:val="en-US"/>
        </w:rPr>
        <w:t xml:space="preserve"> in providing grants and low cost funding to implement the next phase of the project, including the drilling of testing wells.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lang w:val="en-US"/>
        </w:rPr>
      </w:pPr>
      <w:r w:rsidRPr="00082EC2">
        <w:rPr>
          <w:rFonts w:ascii="Tahoma" w:hAnsi="Tahoma" w:cs="Tahoma"/>
          <w:color w:val="auto"/>
          <w:sz w:val="36"/>
          <w:szCs w:val="36"/>
          <w:lang w:val="en-US"/>
        </w:rPr>
        <w:t>Mr. Speaker, we are also coordinating with CDB on a pilot project to put solar systems on at least two Government buildings next year—the General Science building at the TAMCC and at her Majesty’s Prison. In addition to reducing Grenada’s carbon footprint, this will contribute significantly to reducing on utility costs.</w:t>
      </w:r>
    </w:p>
    <w:p w:rsidR="00AE4BE0" w:rsidRPr="00082EC2" w:rsidRDefault="00AE4BE0">
      <w:pPr>
        <w:pStyle w:val="BodyA"/>
        <w:spacing w:line="360" w:lineRule="auto"/>
        <w:jc w:val="both"/>
        <w:rPr>
          <w:rFonts w:ascii="Tahoma" w:eastAsia="Tahoma" w:hAnsi="Tahoma" w:cs="Tahoma"/>
          <w:color w:val="auto"/>
          <w:sz w:val="36"/>
          <w:szCs w:val="36"/>
          <w:lang w:val="en-US"/>
        </w:rPr>
      </w:pPr>
    </w:p>
    <w:p w:rsidR="00AE4BE0" w:rsidRPr="00082EC2" w:rsidRDefault="009B4605">
      <w:pPr>
        <w:pStyle w:val="Heading2"/>
        <w:tabs>
          <w:tab w:val="left" w:pos="1422"/>
        </w:tabs>
        <w:ind w:left="990"/>
        <w:rPr>
          <w:rFonts w:ascii="Tahoma" w:eastAsia="Tahoma" w:hAnsi="Tahoma" w:cs="Tahoma"/>
          <w:color w:val="auto"/>
          <w:sz w:val="36"/>
          <w:szCs w:val="36"/>
        </w:rPr>
      </w:pPr>
      <w:r w:rsidRPr="00082EC2">
        <w:rPr>
          <w:rFonts w:ascii="Tahoma" w:hAnsi="Tahoma" w:cs="Tahoma"/>
          <w:color w:val="auto"/>
          <w:sz w:val="36"/>
          <w:szCs w:val="36"/>
          <w:lang w:val="fr-FR"/>
        </w:rPr>
        <w:t>Carriacou and Petit Martinique Affairs</w:t>
      </w:r>
    </w:p>
    <w:p w:rsidR="00AE4BE0" w:rsidRPr="00082EC2" w:rsidRDefault="00AE4BE0">
      <w:pPr>
        <w:pStyle w:val="BodyA"/>
        <w:spacing w:line="360" w:lineRule="auto"/>
        <w:ind w:left="360"/>
        <w:jc w:val="both"/>
        <w:rPr>
          <w:rFonts w:ascii="Tahoma" w:eastAsia="Tahoma" w:hAnsi="Tahoma" w:cs="Tahoma"/>
          <w:color w:val="auto"/>
          <w:sz w:val="36"/>
          <w:szCs w:val="36"/>
        </w:rPr>
      </w:pPr>
    </w:p>
    <w:p w:rsidR="00413377" w:rsidRDefault="009B4605" w:rsidP="00FB58D9">
      <w:pPr>
        <w:pStyle w:val="BodyA"/>
        <w:spacing w:line="360" w:lineRule="auto"/>
        <w:jc w:val="both"/>
        <w:rPr>
          <w:rFonts w:ascii="Tahoma" w:hAnsi="Tahoma" w:cs="Tahoma"/>
          <w:color w:val="auto"/>
          <w:sz w:val="36"/>
          <w:szCs w:val="36"/>
          <w:u w:color="00B0F0"/>
          <w:lang w:val="en-US"/>
        </w:rPr>
      </w:pPr>
      <w:r w:rsidRPr="00082EC2">
        <w:rPr>
          <w:rFonts w:ascii="Tahoma" w:hAnsi="Tahoma" w:cs="Tahoma"/>
          <w:color w:val="auto"/>
          <w:sz w:val="36"/>
          <w:szCs w:val="36"/>
          <w:u w:color="00B0F0"/>
          <w:lang w:val="en-US"/>
        </w:rPr>
        <w:t xml:space="preserve">During the course of this year, achievements on the Sister Isles include a further upgrading of equipment and facilities at the Lauriston Airport. </w:t>
      </w:r>
    </w:p>
    <w:p w:rsidR="00AE4BE0" w:rsidRPr="00082EC2" w:rsidRDefault="009B4605" w:rsidP="00FB58D9">
      <w:pPr>
        <w:pStyle w:val="BodyA"/>
        <w:spacing w:line="360" w:lineRule="auto"/>
        <w:jc w:val="both"/>
        <w:rPr>
          <w:rFonts w:ascii="Tahoma" w:eastAsia="Tahoma" w:hAnsi="Tahoma" w:cs="Tahoma"/>
          <w:color w:val="auto"/>
          <w:sz w:val="36"/>
          <w:szCs w:val="36"/>
          <w:u w:color="00B0F0"/>
        </w:rPr>
      </w:pPr>
      <w:r w:rsidRPr="00082EC2">
        <w:rPr>
          <w:rFonts w:ascii="Tahoma" w:hAnsi="Tahoma" w:cs="Tahoma"/>
          <w:color w:val="auto"/>
          <w:sz w:val="36"/>
          <w:szCs w:val="36"/>
          <w:u w:color="00B0F0"/>
          <w:lang w:val="en-US"/>
        </w:rPr>
        <w:lastRenderedPageBreak/>
        <w:t>Key features were the construction of a roadway for the launch of rescue boat operations, the purchase of a rescue boat, a fire truck and a ground service vehicle.</w:t>
      </w:r>
    </w:p>
    <w:p w:rsidR="00AE4BE0" w:rsidRPr="00082EC2" w:rsidRDefault="009B4605">
      <w:pPr>
        <w:pStyle w:val="BodyA"/>
        <w:spacing w:line="360" w:lineRule="auto"/>
        <w:jc w:val="both"/>
        <w:rPr>
          <w:rFonts w:ascii="Tahoma" w:eastAsia="Tahoma" w:hAnsi="Tahoma" w:cs="Tahoma"/>
          <w:color w:val="auto"/>
          <w:sz w:val="36"/>
          <w:szCs w:val="36"/>
          <w:u w:color="00B0F0"/>
        </w:rPr>
      </w:pPr>
      <w:r w:rsidRPr="00082EC2">
        <w:rPr>
          <w:rFonts w:ascii="Tahoma" w:hAnsi="Tahoma" w:cs="Tahoma"/>
          <w:color w:val="auto"/>
          <w:sz w:val="36"/>
          <w:szCs w:val="36"/>
          <w:u w:color="00B0F0"/>
          <w:lang w:val="en-US"/>
        </w:rPr>
        <w:t>Several roads were also rehabilitated.</w:t>
      </w:r>
    </w:p>
    <w:p w:rsidR="00AE4BE0" w:rsidRPr="00082EC2" w:rsidRDefault="00AE4BE0">
      <w:pPr>
        <w:pStyle w:val="BodyA"/>
        <w:spacing w:line="360" w:lineRule="auto"/>
        <w:ind w:left="360"/>
        <w:jc w:val="both"/>
        <w:rPr>
          <w:rFonts w:ascii="Tahoma" w:eastAsia="Tahoma" w:hAnsi="Tahoma" w:cs="Tahoma"/>
          <w:color w:val="auto"/>
          <w:sz w:val="36"/>
          <w:szCs w:val="36"/>
        </w:rPr>
      </w:pPr>
    </w:p>
    <w:p w:rsidR="00AE4BE0" w:rsidRPr="00082EC2" w:rsidRDefault="009B4605">
      <w:pPr>
        <w:pStyle w:val="BodyA"/>
        <w:spacing w:line="360" w:lineRule="auto"/>
        <w:ind w:left="360"/>
        <w:jc w:val="both"/>
        <w:rPr>
          <w:rFonts w:ascii="Tahoma" w:eastAsia="Tahoma" w:hAnsi="Tahoma" w:cs="Tahoma"/>
          <w:color w:val="auto"/>
          <w:sz w:val="36"/>
          <w:szCs w:val="36"/>
        </w:rPr>
      </w:pPr>
      <w:r w:rsidRPr="00082EC2">
        <w:rPr>
          <w:rFonts w:ascii="Tahoma" w:hAnsi="Tahoma" w:cs="Tahoma"/>
          <w:color w:val="auto"/>
          <w:sz w:val="36"/>
          <w:szCs w:val="36"/>
          <w:lang w:val="en-US"/>
        </w:rPr>
        <w:t>Total expenditure for 2016 amounted to $10.9 million.</w:t>
      </w:r>
    </w:p>
    <w:p w:rsidR="00AE4BE0" w:rsidRPr="00082EC2" w:rsidRDefault="00AE4BE0">
      <w:pPr>
        <w:pStyle w:val="BodyA"/>
        <w:spacing w:line="360" w:lineRule="auto"/>
        <w:ind w:left="360"/>
        <w:jc w:val="both"/>
        <w:rPr>
          <w:rFonts w:ascii="Tahoma" w:eastAsia="Tahoma" w:hAnsi="Tahoma" w:cs="Tahoma"/>
          <w:color w:val="auto"/>
          <w:sz w:val="36"/>
          <w:szCs w:val="36"/>
        </w:rPr>
      </w:pPr>
    </w:p>
    <w:p w:rsidR="00AE4BE0" w:rsidRPr="00082EC2" w:rsidRDefault="009B4605" w:rsidP="00FB58D9">
      <w:pPr>
        <w:pStyle w:val="BodyA"/>
        <w:spacing w:line="360" w:lineRule="auto"/>
        <w:ind w:left="360"/>
        <w:jc w:val="both"/>
        <w:rPr>
          <w:rFonts w:ascii="Tahoma" w:eastAsia="Tahoma" w:hAnsi="Tahoma" w:cs="Tahoma"/>
          <w:color w:val="auto"/>
          <w:sz w:val="36"/>
          <w:szCs w:val="36"/>
        </w:rPr>
      </w:pPr>
      <w:r w:rsidRPr="00082EC2">
        <w:rPr>
          <w:rFonts w:ascii="Tahoma" w:hAnsi="Tahoma" w:cs="Tahoma"/>
          <w:color w:val="auto"/>
          <w:sz w:val="36"/>
          <w:szCs w:val="36"/>
          <w:lang w:val="en-US"/>
        </w:rPr>
        <w:t>In 2017, $14.0 million is allocated to meet the recurrent and capital needs of Carriacou and Petit Martinique.</w:t>
      </w:r>
    </w:p>
    <w:p w:rsidR="00FB58D9" w:rsidRPr="00082EC2" w:rsidRDefault="00FB58D9" w:rsidP="00FB58D9">
      <w:pPr>
        <w:pStyle w:val="BodyA"/>
        <w:spacing w:line="360" w:lineRule="auto"/>
        <w:ind w:left="360"/>
        <w:jc w:val="both"/>
        <w:rPr>
          <w:rFonts w:ascii="Tahoma" w:eastAsia="Tahoma" w:hAnsi="Tahoma" w:cs="Tahoma"/>
          <w:color w:val="auto"/>
          <w:sz w:val="36"/>
          <w:szCs w:val="36"/>
        </w:rPr>
      </w:pPr>
    </w:p>
    <w:p w:rsidR="00413377" w:rsidRDefault="009B4605">
      <w:pPr>
        <w:pStyle w:val="BodyA"/>
        <w:spacing w:line="360" w:lineRule="auto"/>
        <w:ind w:left="360"/>
        <w:jc w:val="both"/>
        <w:rPr>
          <w:rFonts w:ascii="Tahoma" w:hAnsi="Tahoma" w:cs="Tahoma"/>
          <w:color w:val="auto"/>
          <w:sz w:val="36"/>
          <w:szCs w:val="36"/>
          <w:lang w:val="en-US"/>
        </w:rPr>
      </w:pPr>
      <w:r w:rsidRPr="00082EC2">
        <w:rPr>
          <w:rFonts w:ascii="Tahoma" w:hAnsi="Tahoma" w:cs="Tahoma"/>
          <w:color w:val="auto"/>
          <w:sz w:val="36"/>
          <w:szCs w:val="36"/>
          <w:lang w:val="en-US"/>
        </w:rPr>
        <w:t xml:space="preserve">Mr. Speaker, a major initiative will be the construction of a passenger and cargo port facility at Harvey Vale. Jiangsu Construction &amp; Engineering Co. Ltd won the bid for this project at a cost of $3.4 million. A key condition of the contract is that as much local labour as possible be utilized. </w:t>
      </w:r>
    </w:p>
    <w:p w:rsidR="00413377" w:rsidRDefault="00413377">
      <w:pPr>
        <w:pStyle w:val="BodyA"/>
        <w:spacing w:line="360" w:lineRule="auto"/>
        <w:ind w:left="360"/>
        <w:jc w:val="both"/>
        <w:rPr>
          <w:rFonts w:ascii="Tahoma" w:hAnsi="Tahoma" w:cs="Tahoma"/>
          <w:color w:val="auto"/>
          <w:sz w:val="36"/>
          <w:szCs w:val="36"/>
          <w:lang w:val="en-US"/>
        </w:rPr>
      </w:pPr>
    </w:p>
    <w:p w:rsidR="00AE4BE0" w:rsidRPr="00082EC2" w:rsidRDefault="009B4605">
      <w:pPr>
        <w:pStyle w:val="BodyA"/>
        <w:spacing w:line="360" w:lineRule="auto"/>
        <w:ind w:left="360"/>
        <w:jc w:val="both"/>
        <w:rPr>
          <w:rFonts w:ascii="Tahoma" w:eastAsia="Tahoma" w:hAnsi="Tahoma" w:cs="Tahoma"/>
          <w:color w:val="auto"/>
          <w:sz w:val="36"/>
          <w:szCs w:val="36"/>
        </w:rPr>
      </w:pPr>
      <w:r w:rsidRPr="00082EC2">
        <w:rPr>
          <w:rFonts w:ascii="Tahoma" w:hAnsi="Tahoma" w:cs="Tahoma"/>
          <w:color w:val="auto"/>
          <w:sz w:val="36"/>
          <w:szCs w:val="36"/>
          <w:lang w:val="en-US"/>
        </w:rPr>
        <w:t xml:space="preserve">This Project is expected to break ground before the end of this year with an estimated 15 – </w:t>
      </w:r>
      <w:r w:rsidRPr="00082EC2">
        <w:rPr>
          <w:rFonts w:ascii="Tahoma" w:hAnsi="Tahoma" w:cs="Tahoma"/>
          <w:color w:val="auto"/>
          <w:sz w:val="36"/>
          <w:szCs w:val="36"/>
          <w:lang w:val="fr-FR"/>
        </w:rPr>
        <w:t xml:space="preserve">20 local construction jobs. </w:t>
      </w:r>
    </w:p>
    <w:p w:rsidR="00AE4BE0" w:rsidRPr="00082EC2" w:rsidRDefault="009B4605" w:rsidP="008C7C26">
      <w:pPr>
        <w:pStyle w:val="BodyA"/>
        <w:spacing w:line="360" w:lineRule="auto"/>
        <w:ind w:left="360"/>
        <w:jc w:val="both"/>
        <w:rPr>
          <w:rFonts w:ascii="Tahoma" w:hAnsi="Tahoma" w:cs="Tahoma"/>
          <w:color w:val="auto"/>
          <w:sz w:val="36"/>
          <w:szCs w:val="36"/>
          <w:lang w:val="en-US"/>
        </w:rPr>
      </w:pPr>
      <w:r w:rsidRPr="00082EC2">
        <w:rPr>
          <w:rFonts w:ascii="Tahoma" w:hAnsi="Tahoma" w:cs="Tahoma"/>
          <w:color w:val="auto"/>
          <w:sz w:val="36"/>
          <w:szCs w:val="36"/>
          <w:lang w:val="en-US"/>
        </w:rPr>
        <w:lastRenderedPageBreak/>
        <w:t>Mr. Speaker, this project will significantly contribute, not only to the safety and security of passengers, but will be an important addition to the infrastructure stock of Carriacou.</w:t>
      </w:r>
    </w:p>
    <w:p w:rsidR="004E056C" w:rsidRPr="00082EC2" w:rsidRDefault="004E056C" w:rsidP="008C7C26">
      <w:pPr>
        <w:pStyle w:val="BodyA"/>
        <w:spacing w:line="360" w:lineRule="auto"/>
        <w:ind w:left="360"/>
        <w:jc w:val="both"/>
        <w:rPr>
          <w:rFonts w:ascii="Tahoma" w:hAnsi="Tahoma" w:cs="Tahoma"/>
          <w:color w:val="auto"/>
          <w:sz w:val="36"/>
          <w:szCs w:val="36"/>
          <w:lang w:val="en-US"/>
        </w:rPr>
      </w:pPr>
    </w:p>
    <w:p w:rsidR="00413377" w:rsidRDefault="004E056C" w:rsidP="008C7C26">
      <w:pPr>
        <w:pStyle w:val="BodyA"/>
        <w:spacing w:line="360" w:lineRule="auto"/>
        <w:ind w:left="360"/>
        <w:jc w:val="both"/>
        <w:rPr>
          <w:rFonts w:ascii="Tahoma" w:hAnsi="Tahoma" w:cs="Tahoma"/>
          <w:color w:val="auto"/>
          <w:sz w:val="36"/>
          <w:szCs w:val="36"/>
          <w:lang w:val="en-US"/>
        </w:rPr>
      </w:pPr>
      <w:r w:rsidRPr="00082EC2">
        <w:rPr>
          <w:rFonts w:ascii="Tahoma" w:hAnsi="Tahoma" w:cs="Tahoma"/>
          <w:color w:val="auto"/>
          <w:sz w:val="36"/>
          <w:szCs w:val="36"/>
          <w:lang w:val="en-US"/>
        </w:rPr>
        <w:t>Another initiative of note on Carriacou</w:t>
      </w:r>
      <w:r w:rsidR="007179E0" w:rsidRPr="00082EC2">
        <w:rPr>
          <w:rFonts w:ascii="Tahoma" w:hAnsi="Tahoma" w:cs="Tahoma"/>
          <w:color w:val="auto"/>
          <w:sz w:val="36"/>
          <w:szCs w:val="36"/>
          <w:lang w:val="en-US"/>
        </w:rPr>
        <w:t>,</w:t>
      </w:r>
      <w:r w:rsidRPr="00082EC2">
        <w:rPr>
          <w:rFonts w:ascii="Tahoma" w:hAnsi="Tahoma" w:cs="Tahoma"/>
          <w:color w:val="auto"/>
          <w:sz w:val="36"/>
          <w:szCs w:val="36"/>
          <w:lang w:val="en-US"/>
        </w:rPr>
        <w:t xml:space="preserve"> Mr. Speaker, </w:t>
      </w:r>
      <w:r w:rsidR="007E359A" w:rsidRPr="00082EC2">
        <w:rPr>
          <w:rFonts w:ascii="Tahoma" w:hAnsi="Tahoma" w:cs="Tahoma"/>
          <w:color w:val="auto"/>
          <w:sz w:val="36"/>
          <w:szCs w:val="36"/>
          <w:lang w:val="en-US"/>
        </w:rPr>
        <w:t>i</w:t>
      </w:r>
      <w:r w:rsidRPr="00082EC2">
        <w:rPr>
          <w:rFonts w:ascii="Tahoma" w:hAnsi="Tahoma" w:cs="Tahoma"/>
          <w:color w:val="auto"/>
          <w:sz w:val="36"/>
          <w:szCs w:val="36"/>
          <w:lang w:val="en-US"/>
        </w:rPr>
        <w:t xml:space="preserve">s the </w:t>
      </w:r>
      <w:r w:rsidR="007179E0" w:rsidRPr="00082EC2">
        <w:rPr>
          <w:rFonts w:ascii="Tahoma" w:hAnsi="Tahoma" w:cs="Tahoma"/>
          <w:color w:val="auto"/>
          <w:sz w:val="36"/>
          <w:szCs w:val="36"/>
          <w:lang w:val="en-US"/>
        </w:rPr>
        <w:t xml:space="preserve">$1.0 million dollar </w:t>
      </w:r>
      <w:r w:rsidRPr="00082EC2">
        <w:rPr>
          <w:rFonts w:ascii="Tahoma" w:hAnsi="Tahoma" w:cs="Tahoma"/>
          <w:color w:val="auto"/>
          <w:sz w:val="36"/>
          <w:szCs w:val="36"/>
          <w:lang w:val="en-US"/>
        </w:rPr>
        <w:t xml:space="preserve">expansion of the </w:t>
      </w:r>
      <w:r w:rsidR="007179E0" w:rsidRPr="00082EC2">
        <w:rPr>
          <w:rFonts w:ascii="Tahoma" w:hAnsi="Tahoma" w:cs="Tahoma"/>
          <w:color w:val="auto"/>
          <w:sz w:val="36"/>
          <w:szCs w:val="36"/>
          <w:lang w:val="en-US"/>
        </w:rPr>
        <w:t>Tyrell Bay Marina</w:t>
      </w:r>
      <w:r w:rsidRPr="00082EC2">
        <w:rPr>
          <w:rFonts w:ascii="Tahoma" w:hAnsi="Tahoma" w:cs="Tahoma"/>
          <w:color w:val="auto"/>
          <w:sz w:val="36"/>
          <w:szCs w:val="36"/>
          <w:lang w:val="en-US"/>
        </w:rPr>
        <w:t xml:space="preserve"> Project</w:t>
      </w:r>
      <w:r w:rsidR="007179E0" w:rsidRPr="00082EC2">
        <w:rPr>
          <w:rFonts w:ascii="Tahoma" w:hAnsi="Tahoma" w:cs="Tahoma"/>
          <w:color w:val="auto"/>
          <w:sz w:val="36"/>
          <w:szCs w:val="36"/>
          <w:lang w:val="en-US"/>
        </w:rPr>
        <w:t xml:space="preserve">, to start in </w:t>
      </w:r>
      <w:r w:rsidR="0034535F" w:rsidRPr="00082EC2">
        <w:rPr>
          <w:rFonts w:ascii="Tahoma" w:hAnsi="Tahoma" w:cs="Tahoma"/>
          <w:color w:val="auto"/>
          <w:sz w:val="36"/>
          <w:szCs w:val="36"/>
          <w:lang w:val="en-US"/>
        </w:rPr>
        <w:t>January</w:t>
      </w:r>
      <w:r w:rsidR="007179E0" w:rsidRPr="00082EC2">
        <w:rPr>
          <w:rFonts w:ascii="Tahoma" w:hAnsi="Tahoma" w:cs="Tahoma"/>
          <w:color w:val="auto"/>
          <w:sz w:val="36"/>
          <w:szCs w:val="36"/>
          <w:lang w:val="en-US"/>
        </w:rPr>
        <w:t xml:space="preserve">. </w:t>
      </w:r>
    </w:p>
    <w:p w:rsidR="00413377" w:rsidRDefault="00413377" w:rsidP="008C7C26">
      <w:pPr>
        <w:pStyle w:val="BodyA"/>
        <w:spacing w:line="360" w:lineRule="auto"/>
        <w:ind w:left="360"/>
        <w:jc w:val="both"/>
        <w:rPr>
          <w:rFonts w:ascii="Tahoma" w:hAnsi="Tahoma" w:cs="Tahoma"/>
          <w:color w:val="auto"/>
          <w:sz w:val="36"/>
          <w:szCs w:val="36"/>
          <w:lang w:val="en-US"/>
        </w:rPr>
      </w:pPr>
    </w:p>
    <w:p w:rsidR="004E056C" w:rsidRDefault="004E056C" w:rsidP="008C7C26">
      <w:pPr>
        <w:pStyle w:val="BodyA"/>
        <w:spacing w:line="360" w:lineRule="auto"/>
        <w:ind w:left="360"/>
        <w:jc w:val="both"/>
        <w:rPr>
          <w:rFonts w:ascii="Tahoma" w:hAnsi="Tahoma" w:cs="Tahoma"/>
          <w:color w:val="auto"/>
          <w:sz w:val="36"/>
          <w:szCs w:val="36"/>
          <w:lang w:val="en-US"/>
        </w:rPr>
      </w:pPr>
      <w:r w:rsidRPr="00082EC2">
        <w:rPr>
          <w:rFonts w:ascii="Tahoma" w:hAnsi="Tahoma" w:cs="Tahoma"/>
          <w:color w:val="auto"/>
          <w:sz w:val="36"/>
          <w:szCs w:val="36"/>
          <w:lang w:val="en-US"/>
        </w:rPr>
        <w:t>This Phase will see the acquisition of additional marine equipment; the construc</w:t>
      </w:r>
      <w:r w:rsidR="007179E0" w:rsidRPr="00082EC2">
        <w:rPr>
          <w:rFonts w:ascii="Tahoma" w:hAnsi="Tahoma" w:cs="Tahoma"/>
          <w:color w:val="auto"/>
          <w:sz w:val="36"/>
          <w:szCs w:val="36"/>
          <w:lang w:val="en-US"/>
        </w:rPr>
        <w:t>tion of a full service kitchen, and</w:t>
      </w:r>
      <w:r w:rsidRPr="00082EC2">
        <w:rPr>
          <w:rFonts w:ascii="Tahoma" w:hAnsi="Tahoma" w:cs="Tahoma"/>
          <w:color w:val="auto"/>
          <w:sz w:val="36"/>
          <w:szCs w:val="36"/>
          <w:lang w:val="en-US"/>
        </w:rPr>
        <w:t xml:space="preserve"> the refurbishment of a four-bedroom cottage of international standards.</w:t>
      </w:r>
    </w:p>
    <w:p w:rsidR="00413377" w:rsidRPr="00082EC2" w:rsidRDefault="00413377" w:rsidP="008C7C26">
      <w:pPr>
        <w:pStyle w:val="BodyA"/>
        <w:spacing w:line="360" w:lineRule="auto"/>
        <w:ind w:left="360"/>
        <w:jc w:val="both"/>
        <w:rPr>
          <w:rFonts w:ascii="Tahoma" w:hAnsi="Tahoma" w:cs="Tahoma"/>
          <w:color w:val="auto"/>
          <w:sz w:val="36"/>
          <w:szCs w:val="36"/>
          <w:lang w:val="en-US"/>
        </w:rPr>
      </w:pPr>
    </w:p>
    <w:p w:rsidR="004E056C" w:rsidRPr="00082EC2" w:rsidRDefault="007179E0" w:rsidP="008C7C26">
      <w:pPr>
        <w:pStyle w:val="BodyA"/>
        <w:spacing w:line="360" w:lineRule="auto"/>
        <w:ind w:left="360"/>
        <w:jc w:val="both"/>
        <w:rPr>
          <w:rFonts w:ascii="Tahoma" w:hAnsi="Tahoma" w:cs="Tahoma"/>
          <w:color w:val="auto"/>
          <w:sz w:val="36"/>
          <w:szCs w:val="36"/>
          <w:lang w:val="en-US"/>
        </w:rPr>
      </w:pPr>
      <w:r w:rsidRPr="00082EC2">
        <w:rPr>
          <w:rFonts w:ascii="Tahoma" w:hAnsi="Tahoma" w:cs="Tahoma"/>
          <w:color w:val="auto"/>
          <w:sz w:val="36"/>
          <w:szCs w:val="36"/>
          <w:lang w:val="en-US"/>
        </w:rPr>
        <w:t>This will create further</w:t>
      </w:r>
      <w:r w:rsidR="004E056C" w:rsidRPr="00082EC2">
        <w:rPr>
          <w:rFonts w:ascii="Tahoma" w:hAnsi="Tahoma" w:cs="Tahoma"/>
          <w:color w:val="auto"/>
          <w:sz w:val="36"/>
          <w:szCs w:val="36"/>
          <w:lang w:val="en-US"/>
        </w:rPr>
        <w:t xml:space="preserve"> job op</w:t>
      </w:r>
      <w:r w:rsidRPr="00082EC2">
        <w:rPr>
          <w:rFonts w:ascii="Tahoma" w:hAnsi="Tahoma" w:cs="Tahoma"/>
          <w:color w:val="auto"/>
          <w:sz w:val="36"/>
          <w:szCs w:val="36"/>
          <w:lang w:val="en-US"/>
        </w:rPr>
        <w:t>portunities on the sister isles, Mr. Speaker.</w:t>
      </w:r>
    </w:p>
    <w:p w:rsidR="004E056C" w:rsidRDefault="004E056C" w:rsidP="008C7C26">
      <w:pPr>
        <w:pStyle w:val="BodyA"/>
        <w:spacing w:line="360" w:lineRule="auto"/>
        <w:ind w:left="360"/>
        <w:jc w:val="both"/>
        <w:rPr>
          <w:rFonts w:ascii="Tahoma" w:eastAsia="Tahoma" w:hAnsi="Tahoma" w:cs="Tahoma"/>
          <w:color w:val="auto"/>
          <w:sz w:val="36"/>
          <w:szCs w:val="36"/>
        </w:rPr>
      </w:pPr>
    </w:p>
    <w:p w:rsidR="00413377" w:rsidRPr="00082EC2" w:rsidRDefault="00413377" w:rsidP="008C7C26">
      <w:pPr>
        <w:pStyle w:val="BodyA"/>
        <w:spacing w:line="360" w:lineRule="auto"/>
        <w:ind w:left="360"/>
        <w:jc w:val="both"/>
        <w:rPr>
          <w:rFonts w:ascii="Tahoma" w:eastAsia="Tahoma" w:hAnsi="Tahoma" w:cs="Tahoma"/>
          <w:color w:val="auto"/>
          <w:sz w:val="36"/>
          <w:szCs w:val="36"/>
        </w:rPr>
      </w:pPr>
    </w:p>
    <w:p w:rsidR="00AE4BE0" w:rsidRPr="00082EC2" w:rsidRDefault="009B4605">
      <w:pPr>
        <w:pStyle w:val="Heading2"/>
        <w:tabs>
          <w:tab w:val="left" w:pos="1422"/>
        </w:tabs>
        <w:ind w:left="990"/>
        <w:rPr>
          <w:rFonts w:ascii="Tahoma" w:eastAsia="Tahoma" w:hAnsi="Tahoma" w:cs="Tahoma"/>
          <w:color w:val="auto"/>
          <w:sz w:val="36"/>
          <w:szCs w:val="36"/>
        </w:rPr>
      </w:pPr>
      <w:r w:rsidRPr="00082EC2">
        <w:rPr>
          <w:rFonts w:ascii="Tahoma" w:hAnsi="Tahoma" w:cs="Tahoma"/>
          <w:color w:val="auto"/>
          <w:sz w:val="36"/>
          <w:szCs w:val="36"/>
        </w:rPr>
        <w:lastRenderedPageBreak/>
        <w:t>Information and Communication Technologies (ICT)</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Information and Communication Technologies hold great promise for employment and economic growth and development in Grenada.  During the course of this year, we have made important advances in this area</w:t>
      </w:r>
      <w:r w:rsidR="008C7C26" w:rsidRPr="00082EC2">
        <w:rPr>
          <w:rFonts w:ascii="Tahoma" w:hAnsi="Tahoma" w:cs="Tahoma"/>
          <w:color w:val="auto"/>
          <w:sz w:val="36"/>
          <w:szCs w:val="36"/>
          <w:lang w:val="en-US"/>
        </w:rPr>
        <w:t>,</w:t>
      </w:r>
      <w:r w:rsidRPr="00082EC2">
        <w:rPr>
          <w:rFonts w:ascii="Tahoma" w:hAnsi="Tahoma" w:cs="Tahoma"/>
          <w:color w:val="auto"/>
          <w:sz w:val="36"/>
          <w:szCs w:val="36"/>
          <w:lang w:val="en-US"/>
        </w:rPr>
        <w:t xml:space="preserve"> as follows:</w:t>
      </w:r>
    </w:p>
    <w:p w:rsidR="00AE4BE0" w:rsidRPr="00082EC2" w:rsidRDefault="00AE4BE0">
      <w:pPr>
        <w:pStyle w:val="BodyA"/>
        <w:spacing w:line="360" w:lineRule="auto"/>
        <w:jc w:val="both"/>
        <w:rPr>
          <w:rFonts w:ascii="Tahoma" w:eastAsia="Tahoma" w:hAnsi="Tahoma" w:cs="Tahoma"/>
          <w:color w:val="auto"/>
          <w:sz w:val="36"/>
          <w:szCs w:val="36"/>
        </w:rPr>
      </w:pPr>
    </w:p>
    <w:p w:rsidR="009B6060" w:rsidRPr="00082EC2" w:rsidRDefault="009B4605">
      <w:pPr>
        <w:pStyle w:val="BodyA"/>
        <w:numPr>
          <w:ilvl w:val="0"/>
          <w:numId w:val="58"/>
        </w:numPr>
        <w:tabs>
          <w:tab w:val="num" w:pos="265"/>
          <w:tab w:val="left" w:pos="309"/>
        </w:tabs>
        <w:spacing w:line="360" w:lineRule="auto"/>
        <w:ind w:left="265" w:hanging="265"/>
        <w:jc w:val="both"/>
        <w:rPr>
          <w:rFonts w:ascii="Tahoma" w:eastAsia="Tahoma" w:hAnsi="Tahoma" w:cs="Tahoma"/>
          <w:color w:val="auto"/>
          <w:sz w:val="36"/>
          <w:szCs w:val="36"/>
        </w:rPr>
      </w:pPr>
      <w:r w:rsidRPr="00082EC2">
        <w:rPr>
          <w:rFonts w:ascii="Tahoma" w:hAnsi="Tahoma" w:cs="Tahoma"/>
          <w:color w:val="auto"/>
          <w:sz w:val="36"/>
          <w:szCs w:val="36"/>
        </w:rPr>
        <w:t xml:space="preserve">Under the Caribbean Regional Communications Infrastructure Programme, </w:t>
      </w:r>
    </w:p>
    <w:p w:rsidR="009B6060" w:rsidRPr="00082EC2" w:rsidRDefault="009B4605">
      <w:pPr>
        <w:pStyle w:val="BodyA"/>
        <w:numPr>
          <w:ilvl w:val="1"/>
          <w:numId w:val="59"/>
        </w:numPr>
        <w:tabs>
          <w:tab w:val="num" w:pos="677"/>
          <w:tab w:val="left" w:pos="730"/>
        </w:tabs>
        <w:spacing w:line="360" w:lineRule="auto"/>
        <w:ind w:left="677" w:hanging="317"/>
        <w:jc w:val="both"/>
        <w:rPr>
          <w:rFonts w:ascii="Tahoma" w:eastAsia="Tahoma" w:hAnsi="Tahoma" w:cs="Tahoma"/>
          <w:color w:val="auto"/>
          <w:sz w:val="36"/>
          <w:szCs w:val="36"/>
        </w:rPr>
      </w:pPr>
      <w:r w:rsidRPr="00082EC2">
        <w:rPr>
          <w:rFonts w:ascii="Tahoma" w:hAnsi="Tahoma" w:cs="Tahoma"/>
          <w:color w:val="auto"/>
          <w:sz w:val="36"/>
          <w:szCs w:val="36"/>
        </w:rPr>
        <w:t>We have prov</w:t>
      </w:r>
      <w:r w:rsidR="008C7C26" w:rsidRPr="00082EC2">
        <w:rPr>
          <w:rFonts w:ascii="Tahoma" w:hAnsi="Tahoma" w:cs="Tahoma"/>
          <w:color w:val="auto"/>
          <w:sz w:val="36"/>
          <w:szCs w:val="36"/>
        </w:rPr>
        <w:t xml:space="preserve">ided Business Incubator Support and </w:t>
      </w:r>
      <w:r w:rsidRPr="00082EC2">
        <w:rPr>
          <w:rFonts w:ascii="Tahoma" w:hAnsi="Tahoma" w:cs="Tahoma"/>
          <w:color w:val="auto"/>
          <w:sz w:val="36"/>
          <w:szCs w:val="36"/>
        </w:rPr>
        <w:t xml:space="preserve">Grants to 21 entrepreneurs to encourage and support the development of small businesses in IT enabled services.  </w:t>
      </w:r>
    </w:p>
    <w:p w:rsidR="009B6060" w:rsidRPr="00082EC2" w:rsidRDefault="009B4605">
      <w:pPr>
        <w:pStyle w:val="BodyA"/>
        <w:numPr>
          <w:ilvl w:val="1"/>
          <w:numId w:val="59"/>
        </w:numPr>
        <w:tabs>
          <w:tab w:val="num" w:pos="677"/>
          <w:tab w:val="left" w:pos="730"/>
        </w:tabs>
        <w:spacing w:line="360" w:lineRule="auto"/>
        <w:ind w:left="677" w:hanging="317"/>
        <w:jc w:val="both"/>
        <w:rPr>
          <w:rFonts w:ascii="Tahoma" w:eastAsia="Tahoma" w:hAnsi="Tahoma" w:cs="Tahoma"/>
          <w:color w:val="auto"/>
          <w:sz w:val="36"/>
          <w:szCs w:val="36"/>
        </w:rPr>
      </w:pPr>
      <w:r w:rsidRPr="00082EC2">
        <w:rPr>
          <w:rFonts w:ascii="Tahoma" w:hAnsi="Tahoma" w:cs="Tahoma"/>
          <w:color w:val="auto"/>
          <w:sz w:val="36"/>
          <w:szCs w:val="36"/>
        </w:rPr>
        <w:t>We have established a Centre of Excellence at the T A. Marryshow College</w:t>
      </w:r>
      <w:r w:rsidR="008C7C26" w:rsidRPr="00082EC2">
        <w:rPr>
          <w:rFonts w:ascii="Tahoma" w:hAnsi="Tahoma" w:cs="Tahoma"/>
          <w:color w:val="auto"/>
          <w:sz w:val="36"/>
          <w:szCs w:val="36"/>
        </w:rPr>
        <w:t>,</w:t>
      </w:r>
      <w:r w:rsidRPr="00082EC2">
        <w:rPr>
          <w:rFonts w:ascii="Tahoma" w:hAnsi="Tahoma" w:cs="Tahoma"/>
          <w:color w:val="auto"/>
          <w:sz w:val="36"/>
          <w:szCs w:val="36"/>
        </w:rPr>
        <w:t xml:space="preserve"> which provides training opportunities in medical billing &amp; coding and in animation.</w:t>
      </w:r>
    </w:p>
    <w:p w:rsidR="009B6060" w:rsidRPr="00082EC2" w:rsidRDefault="009B4605">
      <w:pPr>
        <w:pStyle w:val="BodyA"/>
        <w:numPr>
          <w:ilvl w:val="0"/>
          <w:numId w:val="58"/>
        </w:numPr>
        <w:tabs>
          <w:tab w:val="num" w:pos="265"/>
          <w:tab w:val="left" w:pos="309"/>
        </w:tabs>
        <w:spacing w:line="360" w:lineRule="auto"/>
        <w:ind w:left="265" w:hanging="265"/>
        <w:jc w:val="both"/>
        <w:rPr>
          <w:rFonts w:ascii="Tahoma" w:eastAsia="Tahoma" w:hAnsi="Tahoma" w:cs="Tahoma"/>
          <w:color w:val="auto"/>
          <w:sz w:val="36"/>
          <w:szCs w:val="36"/>
        </w:rPr>
      </w:pPr>
      <w:r w:rsidRPr="00082EC2">
        <w:rPr>
          <w:rFonts w:ascii="Tahoma" w:hAnsi="Tahoma" w:cs="Tahoma"/>
          <w:color w:val="auto"/>
          <w:sz w:val="36"/>
          <w:szCs w:val="36"/>
        </w:rPr>
        <w:lastRenderedPageBreak/>
        <w:t xml:space="preserve">Mr. Speaker, Government is partnering with a major IT company out of India, Multi-Group Relationship Management (“MGRM) to develop and roll out in 2017 a Government-wide IT platform that will assist in the delivery of services through the internet, such as making payments, filing application for services, and information sharing. </w:t>
      </w:r>
    </w:p>
    <w:p w:rsidR="00413377" w:rsidRPr="00082EC2" w:rsidRDefault="00413377">
      <w:pPr>
        <w:pStyle w:val="BodyA"/>
        <w:spacing w:line="360" w:lineRule="auto"/>
        <w:ind w:left="309"/>
        <w:jc w:val="both"/>
        <w:rPr>
          <w:rFonts w:ascii="Tahoma" w:eastAsia="Tahoma" w:hAnsi="Tahoma" w:cs="Tahoma"/>
          <w:color w:val="auto"/>
          <w:sz w:val="36"/>
          <w:szCs w:val="36"/>
        </w:rPr>
      </w:pPr>
    </w:p>
    <w:p w:rsidR="00AE4BE0" w:rsidRPr="00082EC2" w:rsidRDefault="009B4605">
      <w:pPr>
        <w:pStyle w:val="Heading2"/>
        <w:tabs>
          <w:tab w:val="left" w:pos="1422"/>
        </w:tabs>
        <w:ind w:left="990"/>
        <w:rPr>
          <w:rFonts w:ascii="Tahoma" w:eastAsia="Tahoma" w:hAnsi="Tahoma" w:cs="Tahoma"/>
          <w:color w:val="auto"/>
          <w:sz w:val="36"/>
          <w:szCs w:val="36"/>
        </w:rPr>
      </w:pPr>
      <w:r w:rsidRPr="00082EC2">
        <w:rPr>
          <w:rFonts w:ascii="Tahoma" w:hAnsi="Tahoma" w:cs="Tahoma"/>
          <w:color w:val="auto"/>
          <w:sz w:val="36"/>
          <w:szCs w:val="36"/>
        </w:rPr>
        <w:t>Trade and Export Development</w:t>
      </w:r>
    </w:p>
    <w:p w:rsidR="00AE4BE0" w:rsidRPr="00082EC2" w:rsidRDefault="00AE4BE0">
      <w:pPr>
        <w:pStyle w:val="BodyA"/>
        <w:spacing w:line="360" w:lineRule="auto"/>
        <w:jc w:val="both"/>
        <w:rPr>
          <w:rFonts w:ascii="Tahoma" w:eastAsia="Tahoma" w:hAnsi="Tahoma" w:cs="Tahoma"/>
          <w:color w:val="auto"/>
          <w:sz w:val="36"/>
          <w:szCs w:val="36"/>
        </w:rPr>
      </w:pPr>
    </w:p>
    <w:p w:rsidR="00AE4BE0"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rPr>
        <w:t>Mr. Speaker, increasing Grenada</w:t>
      </w:r>
      <w:r w:rsidRPr="00082EC2">
        <w:rPr>
          <w:rFonts w:ascii="Tahoma" w:hAnsi="Tahoma" w:cs="Tahoma"/>
          <w:color w:val="auto"/>
          <w:sz w:val="36"/>
          <w:szCs w:val="36"/>
          <w:lang w:val="en-US"/>
        </w:rPr>
        <w:t>’s share of exports to the rest of the world remains a top priority next year. Our share of total exports this year</w:t>
      </w:r>
      <w:r w:rsidR="008C7C26" w:rsidRPr="00082EC2">
        <w:rPr>
          <w:rFonts w:ascii="Tahoma" w:hAnsi="Tahoma" w:cs="Tahoma"/>
          <w:color w:val="auto"/>
          <w:sz w:val="36"/>
          <w:szCs w:val="36"/>
          <w:lang w:val="en-US"/>
        </w:rPr>
        <w:t>,</w:t>
      </w:r>
      <w:r w:rsidRPr="00082EC2">
        <w:rPr>
          <w:rFonts w:ascii="Tahoma" w:hAnsi="Tahoma" w:cs="Tahoma"/>
          <w:color w:val="auto"/>
          <w:sz w:val="36"/>
          <w:szCs w:val="36"/>
          <w:lang w:val="en-US"/>
        </w:rPr>
        <w:t xml:space="preserve"> compared to the corresponding period of last year</w:t>
      </w:r>
      <w:r w:rsidR="008C7C26" w:rsidRPr="00082EC2">
        <w:rPr>
          <w:rFonts w:ascii="Tahoma" w:hAnsi="Tahoma" w:cs="Tahoma"/>
          <w:color w:val="auto"/>
          <w:sz w:val="36"/>
          <w:szCs w:val="36"/>
          <w:lang w:val="en-US"/>
        </w:rPr>
        <w:t>,</w:t>
      </w:r>
      <w:r w:rsidRPr="00082EC2">
        <w:rPr>
          <w:rFonts w:ascii="Tahoma" w:hAnsi="Tahoma" w:cs="Tahoma"/>
          <w:color w:val="auto"/>
          <w:sz w:val="36"/>
          <w:szCs w:val="36"/>
          <w:lang w:val="en-US"/>
        </w:rPr>
        <w:t xml:space="preserve"> grew by 2.0% to $650.5 million. </w:t>
      </w:r>
    </w:p>
    <w:p w:rsidR="00413377" w:rsidRPr="00082EC2" w:rsidRDefault="00413377">
      <w:pPr>
        <w:pStyle w:val="BodyA"/>
        <w:spacing w:line="360" w:lineRule="auto"/>
        <w:jc w:val="both"/>
        <w:rPr>
          <w:rFonts w:ascii="Tahoma" w:eastAsia="Tahoma" w:hAnsi="Tahoma" w:cs="Tahoma"/>
          <w:color w:val="auto"/>
          <w:sz w:val="36"/>
          <w:szCs w:val="36"/>
        </w:rPr>
      </w:pPr>
    </w:p>
    <w:p w:rsidR="00413377"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In 2016, the Bureau Analytical Chemistry Laboratory became the first laboratory in Grenada and the first national laboratory within the National Standards Body in the OECS to receive ISO accreditation</w:t>
      </w:r>
      <w:r w:rsidR="00413377">
        <w:rPr>
          <w:rFonts w:ascii="Tahoma" w:hAnsi="Tahoma" w:cs="Tahoma"/>
          <w:color w:val="auto"/>
          <w:sz w:val="36"/>
          <w:szCs w:val="36"/>
          <w:lang w:val="en-US"/>
        </w:rPr>
        <w:t xml:space="preserve">. </w:t>
      </w:r>
    </w:p>
    <w:p w:rsidR="008C7C26" w:rsidRPr="00082EC2" w:rsidRDefault="00413377">
      <w:pPr>
        <w:pStyle w:val="BodyA"/>
        <w:spacing w:line="360" w:lineRule="auto"/>
        <w:jc w:val="both"/>
        <w:rPr>
          <w:rFonts w:ascii="Tahoma" w:hAnsi="Tahoma" w:cs="Tahoma"/>
          <w:color w:val="auto"/>
          <w:sz w:val="36"/>
          <w:szCs w:val="36"/>
          <w:lang w:val="en-US"/>
        </w:rPr>
      </w:pPr>
      <w:r>
        <w:rPr>
          <w:rFonts w:ascii="Tahoma" w:hAnsi="Tahoma" w:cs="Tahoma"/>
          <w:color w:val="auto"/>
          <w:sz w:val="36"/>
          <w:szCs w:val="36"/>
          <w:lang w:val="en-US"/>
        </w:rPr>
        <w:lastRenderedPageBreak/>
        <w:t>This is for a</w:t>
      </w:r>
      <w:r w:rsidR="009B4605" w:rsidRPr="00082EC2">
        <w:rPr>
          <w:rFonts w:ascii="Tahoma" w:hAnsi="Tahoma" w:cs="Tahoma"/>
          <w:color w:val="auto"/>
          <w:sz w:val="36"/>
          <w:szCs w:val="36"/>
          <w:lang w:val="en-US"/>
        </w:rPr>
        <w:t xml:space="preserve"> specific set of tests that are geared at supporting Grenada’s export Sector. </w:t>
      </w:r>
    </w:p>
    <w:p w:rsidR="008C7C26" w:rsidRPr="00082EC2" w:rsidRDefault="008C7C26">
      <w:pPr>
        <w:pStyle w:val="BodyA"/>
        <w:spacing w:line="360" w:lineRule="auto"/>
        <w:jc w:val="both"/>
        <w:rPr>
          <w:rFonts w:ascii="Tahoma" w:hAnsi="Tahoma" w:cs="Tahoma"/>
          <w:color w:val="auto"/>
          <w:sz w:val="36"/>
          <w:szCs w:val="36"/>
          <w:lang w:val="en-US"/>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This accreditation will directly benefit manufacturers in gaining access to regional and international markets including the US and EU.</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NormalWeb"/>
        <w:spacing w:before="0" w:after="0" w:line="360" w:lineRule="auto"/>
        <w:jc w:val="both"/>
        <w:rPr>
          <w:rFonts w:ascii="Tahoma" w:eastAsia="Tahoma" w:hAnsi="Tahoma" w:cs="Tahoma"/>
          <w:color w:val="auto"/>
          <w:sz w:val="36"/>
          <w:szCs w:val="36"/>
        </w:rPr>
      </w:pPr>
      <w:r w:rsidRPr="00082EC2">
        <w:rPr>
          <w:rFonts w:ascii="Tahoma" w:hAnsi="Tahoma" w:cs="Tahoma"/>
          <w:color w:val="auto"/>
          <w:sz w:val="36"/>
          <w:szCs w:val="36"/>
        </w:rPr>
        <w:t xml:space="preserve">With assistance from the Caribbean Development Bank, the Marketing and National Importing Board Pack House will be upgraded to help increase export earnings. </w:t>
      </w:r>
    </w:p>
    <w:p w:rsidR="00AE4BE0" w:rsidRPr="00082EC2" w:rsidRDefault="00AE4BE0">
      <w:pPr>
        <w:pStyle w:val="NormalWeb"/>
        <w:spacing w:before="0" w:after="0" w:line="360" w:lineRule="auto"/>
        <w:jc w:val="both"/>
        <w:rPr>
          <w:rFonts w:ascii="Tahoma" w:eastAsia="Tahoma" w:hAnsi="Tahoma" w:cs="Tahoma"/>
          <w:color w:val="auto"/>
          <w:sz w:val="36"/>
          <w:szCs w:val="36"/>
        </w:rPr>
      </w:pPr>
    </w:p>
    <w:p w:rsidR="00AE4BE0" w:rsidRPr="00082EC2" w:rsidRDefault="009B4605">
      <w:pPr>
        <w:pStyle w:val="NormalWeb"/>
        <w:spacing w:before="0" w:after="0" w:line="360" w:lineRule="auto"/>
        <w:jc w:val="both"/>
        <w:rPr>
          <w:rFonts w:ascii="Tahoma" w:eastAsia="Tahoma" w:hAnsi="Tahoma" w:cs="Tahoma"/>
          <w:color w:val="auto"/>
          <w:sz w:val="36"/>
          <w:szCs w:val="36"/>
        </w:rPr>
      </w:pPr>
      <w:r w:rsidRPr="00082EC2">
        <w:rPr>
          <w:rFonts w:ascii="Tahoma" w:hAnsi="Tahoma" w:cs="Tahoma"/>
          <w:color w:val="auto"/>
          <w:sz w:val="36"/>
          <w:szCs w:val="36"/>
        </w:rPr>
        <w:t>Mr. Speaker, Grenada is now poised to begin exporting coca cola and other beverages to other regional countries with the recent investment by KOSCAB</w:t>
      </w:r>
      <w:r w:rsidR="00601DAC" w:rsidRPr="00082EC2">
        <w:rPr>
          <w:rFonts w:ascii="Tahoma" w:hAnsi="Tahoma" w:cs="Tahoma"/>
          <w:color w:val="auto"/>
          <w:sz w:val="36"/>
          <w:szCs w:val="36"/>
        </w:rPr>
        <w:t xml:space="preserve"> Holdings</w:t>
      </w:r>
      <w:r w:rsidRPr="00082EC2">
        <w:rPr>
          <w:rFonts w:ascii="Tahoma" w:hAnsi="Tahoma" w:cs="Tahoma"/>
          <w:color w:val="auto"/>
          <w:sz w:val="36"/>
          <w:szCs w:val="36"/>
        </w:rPr>
        <w:t>, in the Grenada Bottling Company.</w:t>
      </w:r>
    </w:p>
    <w:p w:rsidR="00AE4BE0" w:rsidRPr="00082EC2" w:rsidRDefault="00AE4BE0">
      <w:pPr>
        <w:pStyle w:val="NormalWeb"/>
        <w:spacing w:before="0" w:after="0" w:line="360" w:lineRule="auto"/>
        <w:jc w:val="both"/>
        <w:rPr>
          <w:rFonts w:ascii="Tahoma" w:eastAsia="Tahoma" w:hAnsi="Tahoma" w:cs="Tahoma"/>
          <w:color w:val="auto"/>
          <w:sz w:val="36"/>
          <w:szCs w:val="36"/>
        </w:rPr>
      </w:pPr>
    </w:p>
    <w:p w:rsidR="008C7C26" w:rsidRDefault="008C7C26">
      <w:pPr>
        <w:pStyle w:val="NormalWeb"/>
        <w:spacing w:before="0" w:after="0" w:line="360" w:lineRule="auto"/>
        <w:jc w:val="both"/>
        <w:rPr>
          <w:rFonts w:ascii="Tahoma" w:eastAsia="Tahoma" w:hAnsi="Tahoma" w:cs="Tahoma"/>
          <w:color w:val="auto"/>
          <w:sz w:val="36"/>
          <w:szCs w:val="36"/>
        </w:rPr>
      </w:pPr>
    </w:p>
    <w:p w:rsidR="00413377" w:rsidRDefault="00413377">
      <w:pPr>
        <w:pStyle w:val="NormalWeb"/>
        <w:spacing w:before="0" w:after="0" w:line="360" w:lineRule="auto"/>
        <w:jc w:val="both"/>
        <w:rPr>
          <w:rFonts w:ascii="Tahoma" w:eastAsia="Tahoma" w:hAnsi="Tahoma" w:cs="Tahoma"/>
          <w:color w:val="auto"/>
          <w:sz w:val="36"/>
          <w:szCs w:val="36"/>
        </w:rPr>
      </w:pPr>
    </w:p>
    <w:p w:rsidR="00413377" w:rsidRPr="00082EC2" w:rsidRDefault="00413377">
      <w:pPr>
        <w:pStyle w:val="NormalWeb"/>
        <w:spacing w:before="0" w:after="0" w:line="360" w:lineRule="auto"/>
        <w:jc w:val="both"/>
        <w:rPr>
          <w:rFonts w:ascii="Tahoma" w:eastAsia="Tahoma" w:hAnsi="Tahoma" w:cs="Tahoma"/>
          <w:color w:val="auto"/>
          <w:sz w:val="36"/>
          <w:szCs w:val="36"/>
        </w:rPr>
      </w:pPr>
    </w:p>
    <w:p w:rsidR="00AE4BE0" w:rsidRPr="00082EC2" w:rsidRDefault="009B4605">
      <w:pPr>
        <w:pStyle w:val="Heading2"/>
        <w:tabs>
          <w:tab w:val="left" w:pos="1422"/>
        </w:tabs>
        <w:ind w:left="990"/>
        <w:rPr>
          <w:rFonts w:ascii="Tahoma" w:eastAsia="Tahoma" w:hAnsi="Tahoma" w:cs="Tahoma"/>
          <w:color w:val="auto"/>
          <w:sz w:val="36"/>
          <w:szCs w:val="36"/>
          <w:u w:color="00B050"/>
        </w:rPr>
      </w:pPr>
      <w:r w:rsidRPr="00082EC2">
        <w:rPr>
          <w:rFonts w:ascii="Tahoma" w:hAnsi="Tahoma" w:cs="Tahoma"/>
          <w:color w:val="auto"/>
          <w:sz w:val="36"/>
          <w:szCs w:val="36"/>
          <w:u w:color="00B050"/>
        </w:rPr>
        <w:lastRenderedPageBreak/>
        <w:t xml:space="preserve">Support to Small Business Development </w:t>
      </w:r>
    </w:p>
    <w:p w:rsidR="00AE4BE0" w:rsidRPr="00082EC2" w:rsidRDefault="00AE4BE0">
      <w:pPr>
        <w:pStyle w:val="BodyA"/>
        <w:spacing w:line="360" w:lineRule="auto"/>
        <w:jc w:val="both"/>
        <w:rPr>
          <w:rFonts w:ascii="Tahoma" w:eastAsia="Tahoma" w:hAnsi="Tahoma" w:cs="Tahoma"/>
          <w:color w:val="auto"/>
          <w:sz w:val="36"/>
          <w:szCs w:val="36"/>
          <w:u w:color="00B050"/>
        </w:rPr>
      </w:pPr>
    </w:p>
    <w:p w:rsidR="00AE4BE0" w:rsidRPr="00082EC2" w:rsidRDefault="009B4605">
      <w:pPr>
        <w:pStyle w:val="BodyA"/>
        <w:spacing w:line="360" w:lineRule="auto"/>
        <w:jc w:val="both"/>
        <w:rPr>
          <w:rFonts w:ascii="Tahoma" w:eastAsia="Tahoma" w:hAnsi="Tahoma" w:cs="Tahoma"/>
          <w:color w:val="auto"/>
          <w:sz w:val="36"/>
          <w:szCs w:val="36"/>
          <w:lang w:val="en-US"/>
        </w:rPr>
      </w:pPr>
      <w:r w:rsidRPr="00082EC2">
        <w:rPr>
          <w:rFonts w:ascii="Tahoma" w:hAnsi="Tahoma" w:cs="Tahoma"/>
          <w:color w:val="auto"/>
          <w:sz w:val="36"/>
          <w:szCs w:val="36"/>
          <w:lang w:val="en-US"/>
        </w:rPr>
        <w:t>Mr. Speaker, Government will continue its support for small business development in 2017 given its significant impact on job creation and income generation.</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rPr>
        <w:t>The Grenada Development Bank currently has access to $8.1 million through funding from the CARICOM Development Fund to support existing businesses.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Under the Small Business Development Fund administered through the Grenada Development Bank, a total of 494 loans, with disbursement of $4.8 million</w:t>
      </w:r>
      <w:r w:rsidR="00EF02FD" w:rsidRPr="00082EC2">
        <w:rPr>
          <w:rFonts w:ascii="Tahoma" w:hAnsi="Tahoma" w:cs="Tahoma"/>
          <w:color w:val="auto"/>
          <w:sz w:val="36"/>
          <w:szCs w:val="36"/>
          <w:lang w:val="en-US"/>
        </w:rPr>
        <w:t>,</w:t>
      </w:r>
      <w:r w:rsidRPr="00082EC2">
        <w:rPr>
          <w:rFonts w:ascii="Tahoma" w:hAnsi="Tahoma" w:cs="Tahoma"/>
          <w:color w:val="auto"/>
          <w:sz w:val="36"/>
          <w:szCs w:val="36"/>
          <w:lang w:val="en-US"/>
        </w:rPr>
        <w:t xml:space="preserve"> have been granted so far, helping to create some 836 jobs.</w:t>
      </w:r>
    </w:p>
    <w:p w:rsidR="008C7C26" w:rsidRPr="00082EC2" w:rsidRDefault="008C7C26">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Mindful of the complaints about the Small Business Programme, Government is actively seeking to restructure the administrative arrangements of the programme to make it more efficient and meet the needs of the ordinary Grenadians it is intended to benefit.</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u w:color="00B050"/>
        </w:rPr>
      </w:pPr>
      <w:r w:rsidRPr="00082EC2">
        <w:rPr>
          <w:rFonts w:ascii="Tahoma" w:hAnsi="Tahoma" w:cs="Tahoma"/>
          <w:color w:val="auto"/>
          <w:sz w:val="36"/>
          <w:szCs w:val="36"/>
          <w:u w:color="00B050"/>
        </w:rPr>
        <w:lastRenderedPageBreak/>
        <w:t>Through the Small Business Development Centre at the Grenada Investment Development Corporation, Government will continue to provide handholding support</w:t>
      </w:r>
      <w:r w:rsidR="008C7C26" w:rsidRPr="00082EC2">
        <w:rPr>
          <w:rFonts w:ascii="Tahoma" w:hAnsi="Tahoma" w:cs="Tahoma"/>
          <w:color w:val="auto"/>
          <w:sz w:val="36"/>
          <w:szCs w:val="36"/>
          <w:u w:color="00B050"/>
        </w:rPr>
        <w:t>,</w:t>
      </w:r>
      <w:r w:rsidRPr="00082EC2">
        <w:rPr>
          <w:rFonts w:ascii="Tahoma" w:hAnsi="Tahoma" w:cs="Tahoma"/>
          <w:color w:val="auto"/>
          <w:sz w:val="36"/>
          <w:szCs w:val="36"/>
          <w:u w:color="00B050"/>
        </w:rPr>
        <w:t xml:space="preserve"> such as business traning and guidance to start ups and existing businesses so as to continue to bolster job creation.</w:t>
      </w:r>
    </w:p>
    <w:p w:rsidR="00AE4BE0" w:rsidRPr="00082EC2" w:rsidRDefault="00AE4BE0">
      <w:pPr>
        <w:pStyle w:val="BodyA"/>
        <w:spacing w:line="360" w:lineRule="auto"/>
        <w:jc w:val="both"/>
        <w:rPr>
          <w:rFonts w:ascii="Tahoma" w:eastAsia="Tahoma" w:hAnsi="Tahoma" w:cs="Tahoma"/>
          <w:color w:val="auto"/>
          <w:sz w:val="36"/>
          <w:szCs w:val="36"/>
          <w:u w:color="00B050"/>
        </w:rPr>
      </w:pPr>
    </w:p>
    <w:p w:rsidR="00AE4BE0" w:rsidRPr="00082EC2" w:rsidRDefault="00AE4BE0">
      <w:pPr>
        <w:pStyle w:val="BodyA"/>
        <w:spacing w:line="360" w:lineRule="auto"/>
        <w:jc w:val="both"/>
        <w:rPr>
          <w:rFonts w:ascii="Tahoma" w:eastAsia="Tahoma" w:hAnsi="Tahoma" w:cs="Tahoma"/>
          <w:color w:val="auto"/>
          <w:sz w:val="36"/>
          <w:szCs w:val="36"/>
          <w:u w:color="00B050"/>
        </w:rPr>
      </w:pPr>
    </w:p>
    <w:p w:rsidR="00AE4BE0" w:rsidRPr="00082EC2" w:rsidRDefault="009B4605">
      <w:pPr>
        <w:pStyle w:val="BodyA"/>
        <w:spacing w:line="360" w:lineRule="auto"/>
        <w:jc w:val="both"/>
        <w:rPr>
          <w:rFonts w:ascii="Tahoma" w:eastAsia="Tahoma" w:hAnsi="Tahoma" w:cs="Tahoma"/>
          <w:color w:val="auto"/>
          <w:sz w:val="36"/>
          <w:szCs w:val="36"/>
          <w:u w:color="00B050"/>
        </w:rPr>
      </w:pPr>
      <w:r w:rsidRPr="00082EC2">
        <w:rPr>
          <w:rFonts w:ascii="Tahoma" w:hAnsi="Tahoma" w:cs="Tahoma"/>
          <w:color w:val="auto"/>
          <w:sz w:val="36"/>
          <w:szCs w:val="36"/>
          <w:u w:color="00B050"/>
        </w:rPr>
        <w:t>More details on the key results and focus of Government’s small business support programmes can be fund in Annex XI</w:t>
      </w:r>
      <w:r w:rsidR="00EF02FD" w:rsidRPr="00082EC2">
        <w:rPr>
          <w:rFonts w:ascii="Tahoma" w:hAnsi="Tahoma" w:cs="Tahoma"/>
          <w:color w:val="auto"/>
          <w:sz w:val="36"/>
          <w:szCs w:val="36"/>
          <w:u w:color="00B050"/>
        </w:rPr>
        <w:t>V</w:t>
      </w:r>
      <w:r w:rsidRPr="00082EC2">
        <w:rPr>
          <w:rFonts w:ascii="Tahoma" w:hAnsi="Tahoma" w:cs="Tahoma"/>
          <w:color w:val="auto"/>
          <w:sz w:val="36"/>
          <w:szCs w:val="36"/>
          <w:u w:color="00B050"/>
        </w:rPr>
        <w:t>.</w:t>
      </w:r>
    </w:p>
    <w:p w:rsidR="00AE4BE0" w:rsidRPr="00082EC2" w:rsidRDefault="00AE4BE0">
      <w:pPr>
        <w:pStyle w:val="BodyA"/>
        <w:spacing w:line="360" w:lineRule="auto"/>
        <w:jc w:val="both"/>
        <w:rPr>
          <w:rFonts w:ascii="Tahoma" w:eastAsia="Tahoma" w:hAnsi="Tahoma" w:cs="Tahoma"/>
          <w:color w:val="auto"/>
          <w:sz w:val="36"/>
          <w:szCs w:val="36"/>
          <w:u w:color="00B050"/>
        </w:rPr>
      </w:pPr>
    </w:p>
    <w:p w:rsidR="00AE4BE0" w:rsidRPr="00082EC2" w:rsidRDefault="009B4605">
      <w:pPr>
        <w:pStyle w:val="Heading2"/>
        <w:tabs>
          <w:tab w:val="left" w:pos="1422"/>
        </w:tabs>
        <w:ind w:left="990"/>
        <w:rPr>
          <w:rFonts w:ascii="Tahoma" w:eastAsia="Tahoma" w:hAnsi="Tahoma" w:cs="Tahoma"/>
          <w:color w:val="auto"/>
          <w:sz w:val="36"/>
          <w:szCs w:val="36"/>
        </w:rPr>
      </w:pPr>
      <w:r w:rsidRPr="00082EC2">
        <w:rPr>
          <w:rFonts w:ascii="Tahoma" w:hAnsi="Tahoma" w:cs="Tahoma"/>
          <w:color w:val="auto"/>
          <w:sz w:val="36"/>
          <w:szCs w:val="36"/>
        </w:rPr>
        <w:t>Major Public Sector Projects</w:t>
      </w:r>
    </w:p>
    <w:p w:rsidR="00AE4BE0" w:rsidRPr="00082EC2" w:rsidRDefault="00AE4BE0">
      <w:pPr>
        <w:pStyle w:val="BodyA"/>
        <w:spacing w:line="360" w:lineRule="auto"/>
        <w:ind w:left="360"/>
        <w:jc w:val="both"/>
        <w:rPr>
          <w:rFonts w:ascii="Tahoma" w:eastAsia="Tahoma" w:hAnsi="Tahoma" w:cs="Tahoma"/>
          <w:color w:val="auto"/>
          <w:sz w:val="36"/>
          <w:szCs w:val="36"/>
        </w:rPr>
      </w:pPr>
    </w:p>
    <w:p w:rsidR="00AE4BE0" w:rsidRPr="00082EC2" w:rsidRDefault="009B4605">
      <w:pPr>
        <w:pStyle w:val="BodyA"/>
        <w:spacing w:line="360" w:lineRule="auto"/>
        <w:ind w:left="360"/>
        <w:jc w:val="both"/>
        <w:rPr>
          <w:rFonts w:ascii="Tahoma" w:eastAsia="Tahoma" w:hAnsi="Tahoma" w:cs="Tahoma"/>
          <w:color w:val="auto"/>
          <w:sz w:val="36"/>
          <w:szCs w:val="36"/>
        </w:rPr>
      </w:pPr>
      <w:r w:rsidRPr="00082EC2">
        <w:rPr>
          <w:rFonts w:ascii="Tahoma" w:hAnsi="Tahoma" w:cs="Tahoma"/>
          <w:color w:val="auto"/>
          <w:sz w:val="36"/>
          <w:szCs w:val="36"/>
          <w:lang w:val="en-US"/>
        </w:rPr>
        <w:t>Mr. Speaker, this Section will now address the major public sector projects and Programmes, with a focus on creating the right infrastructure and social landscape that will help to propel our people to seek and create opportunities for themselves.</w:t>
      </w:r>
    </w:p>
    <w:p w:rsidR="00AE4BE0" w:rsidRPr="00082EC2" w:rsidRDefault="00AE4BE0">
      <w:pPr>
        <w:pStyle w:val="BodyA"/>
        <w:spacing w:line="360" w:lineRule="auto"/>
        <w:ind w:left="360"/>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b/>
          <w:bCs/>
          <w:color w:val="auto"/>
          <w:sz w:val="36"/>
          <w:szCs w:val="36"/>
        </w:rPr>
      </w:pPr>
      <w:r w:rsidRPr="00082EC2">
        <w:rPr>
          <w:rFonts w:ascii="Tahoma" w:hAnsi="Tahoma" w:cs="Tahoma"/>
          <w:b/>
          <w:bCs/>
          <w:color w:val="auto"/>
          <w:sz w:val="36"/>
          <w:szCs w:val="36"/>
          <w:lang w:val="it-IT"/>
        </w:rPr>
        <w:lastRenderedPageBreak/>
        <w:t>St. Patrick</w:t>
      </w:r>
      <w:r w:rsidRPr="00082EC2">
        <w:rPr>
          <w:rFonts w:ascii="Tahoma" w:hAnsi="Tahoma" w:cs="Tahoma"/>
          <w:b/>
          <w:bCs/>
          <w:color w:val="auto"/>
          <w:sz w:val="36"/>
          <w:szCs w:val="36"/>
          <w:lang w:val="en-US"/>
        </w:rPr>
        <w:t>’s Road Network Upgrade – XCD$27.0 million</w:t>
      </w:r>
    </w:p>
    <w:p w:rsidR="00AE4BE0" w:rsidRPr="00082EC2" w:rsidRDefault="00AE4BE0">
      <w:pPr>
        <w:pStyle w:val="BodyA"/>
        <w:spacing w:line="360" w:lineRule="auto"/>
        <w:jc w:val="both"/>
        <w:rPr>
          <w:rFonts w:ascii="Tahoma" w:eastAsia="Tahoma" w:hAnsi="Tahoma" w:cs="Tahoma"/>
          <w:b/>
          <w:bCs/>
          <w:color w:val="auto"/>
          <w:sz w:val="36"/>
          <w:szCs w:val="36"/>
        </w:rPr>
      </w:pPr>
    </w:p>
    <w:p w:rsidR="008C7C26" w:rsidRPr="00082EC2"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Mr. Speaker, the contract for this important project which is funded by a loan from the OPEC Fund for International Development (OFID) is expected to be awarded in early 2017, and work started shortly thereafter. </w:t>
      </w:r>
    </w:p>
    <w:p w:rsidR="008C7C26" w:rsidRPr="00082EC2" w:rsidRDefault="008C7C26">
      <w:pPr>
        <w:pStyle w:val="BodyA"/>
        <w:spacing w:line="360" w:lineRule="auto"/>
        <w:jc w:val="both"/>
        <w:rPr>
          <w:rFonts w:ascii="Tahoma" w:hAnsi="Tahoma" w:cs="Tahoma"/>
          <w:color w:val="auto"/>
          <w:sz w:val="36"/>
          <w:szCs w:val="36"/>
          <w:lang w:val="en-US"/>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This Project will see the rehabilitation and upgrading of two road sections in St. Patrick’s</w:t>
      </w:r>
      <w:r w:rsidR="008C7C26" w:rsidRPr="00082EC2">
        <w:rPr>
          <w:rFonts w:ascii="Tahoma" w:hAnsi="Tahoma" w:cs="Tahoma"/>
          <w:color w:val="auto"/>
          <w:sz w:val="36"/>
          <w:szCs w:val="36"/>
          <w:lang w:val="en-US"/>
        </w:rPr>
        <w:t>,</w:t>
      </w:r>
      <w:r w:rsidRPr="00082EC2">
        <w:rPr>
          <w:rFonts w:ascii="Tahoma" w:hAnsi="Tahoma" w:cs="Tahoma"/>
          <w:color w:val="auto"/>
          <w:sz w:val="36"/>
          <w:szCs w:val="36"/>
          <w:lang w:val="en-US"/>
        </w:rPr>
        <w:t xml:space="preserve"> measuring 16 kilometres or 10 miles from Duquesne to Sauteurs and from Mt. Fendue to Pointzfield; the construction of four (4) bridges; and the rehabilitation of 12 smaller bridges and proper drainage facilities.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This project will provide 150 jobs.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b/>
          <w:bCs/>
          <w:color w:val="auto"/>
          <w:sz w:val="36"/>
          <w:szCs w:val="36"/>
        </w:rPr>
      </w:pPr>
      <w:r w:rsidRPr="00082EC2">
        <w:rPr>
          <w:rFonts w:ascii="Tahoma" w:hAnsi="Tahoma" w:cs="Tahoma"/>
          <w:b/>
          <w:bCs/>
          <w:color w:val="auto"/>
          <w:sz w:val="36"/>
          <w:szCs w:val="36"/>
          <w:lang w:val="en-US"/>
        </w:rPr>
        <w:t>Construction of the Grenada Houses of Parliament - XCD$29.0 million</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Mr. Speaker, the construction of</w:t>
      </w:r>
      <w:r w:rsidR="00601DAC" w:rsidRPr="00082EC2">
        <w:rPr>
          <w:rFonts w:ascii="Tahoma" w:hAnsi="Tahoma" w:cs="Tahoma"/>
          <w:color w:val="auto"/>
          <w:sz w:val="36"/>
          <w:szCs w:val="36"/>
          <w:lang w:val="en-US"/>
        </w:rPr>
        <w:t xml:space="preserve"> the</w:t>
      </w:r>
      <w:r w:rsidRPr="00082EC2">
        <w:rPr>
          <w:rFonts w:ascii="Tahoma" w:hAnsi="Tahoma" w:cs="Tahoma"/>
          <w:color w:val="auto"/>
          <w:sz w:val="36"/>
          <w:szCs w:val="36"/>
          <w:lang w:val="en-US"/>
        </w:rPr>
        <w:t xml:space="preserve"> Parliament Building is now well underway and expected to be completed in 2018. Employment on this facility, now at 80, is expected to increase significantly in 2017.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As reported, grant funding for this project has been secured from the Government of Mexic</w:t>
      </w:r>
      <w:r w:rsidR="008C7C26" w:rsidRPr="00082EC2">
        <w:rPr>
          <w:rFonts w:ascii="Tahoma" w:hAnsi="Tahoma" w:cs="Tahoma"/>
          <w:color w:val="auto"/>
          <w:sz w:val="36"/>
          <w:szCs w:val="36"/>
          <w:lang w:val="en-US"/>
        </w:rPr>
        <w:t>o and the United Arab Emirates.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An allocation of $10.4 million has been provided in the 2017 Estimates of Revenue and Expenditure for this project.</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eastAsia="Tahoma" w:hAnsi="Tahoma" w:cs="Tahoma"/>
          <w:b/>
          <w:bCs/>
          <w:color w:val="auto"/>
          <w:sz w:val="36"/>
          <w:szCs w:val="36"/>
        </w:rPr>
      </w:pPr>
      <w:r w:rsidRPr="00082EC2">
        <w:rPr>
          <w:rFonts w:ascii="Tahoma" w:hAnsi="Tahoma" w:cs="Tahoma"/>
          <w:b/>
          <w:bCs/>
          <w:color w:val="auto"/>
          <w:sz w:val="36"/>
          <w:szCs w:val="36"/>
          <w:lang w:val="en-US"/>
        </w:rPr>
        <w:t>Regional Disaster &amp; Vulnerability Reduction Project (RDVRP) – XCD$94.5 million</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this is an ongoing project, designed to build resilience to the impact of climate change and reduce vulnerabilities to natural disasters.</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 xml:space="preserve">During 2016, we are happy to report that we have delivered on several major sub-projects under this Project. </w:t>
      </w:r>
      <w:r w:rsidRPr="00082EC2">
        <w:rPr>
          <w:rFonts w:ascii="Tahoma" w:hAnsi="Tahoma" w:cs="Tahoma"/>
          <w:color w:val="auto"/>
          <w:sz w:val="36"/>
          <w:szCs w:val="36"/>
          <w:u w:color="FF0000"/>
          <w:lang w:val="en-US"/>
        </w:rPr>
        <w:t>Those are outlined in the written version of this Statement.</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during 2017, the focus will be on the completion of the Rebuilding of the Hubble and Lance Bridges in St. Johns; the reconstruction of the Holy Cross R. C School in Munich, St. Andrew, and the start of the St. John’</w:t>
      </w:r>
      <w:r w:rsidR="008C7C26" w:rsidRPr="00082EC2">
        <w:rPr>
          <w:rFonts w:ascii="Tahoma" w:hAnsi="Tahoma" w:cs="Tahoma"/>
          <w:color w:val="auto"/>
          <w:sz w:val="36"/>
          <w:szCs w:val="36"/>
          <w:lang w:val="en-US"/>
        </w:rPr>
        <w:t xml:space="preserve">s River </w:t>
      </w:r>
      <w:r w:rsidRPr="00082EC2">
        <w:rPr>
          <w:rFonts w:ascii="Tahoma" w:hAnsi="Tahoma" w:cs="Tahoma"/>
          <w:color w:val="auto"/>
          <w:sz w:val="36"/>
          <w:szCs w:val="36"/>
          <w:lang w:val="en-US"/>
        </w:rPr>
        <w:t>flood mitigation project in River Road in St. George’s.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this project which started in 2011 is exp</w:t>
      </w:r>
      <w:r w:rsidR="008C7C26" w:rsidRPr="00082EC2">
        <w:rPr>
          <w:rFonts w:ascii="Tahoma" w:hAnsi="Tahoma" w:cs="Tahoma"/>
          <w:color w:val="auto"/>
          <w:sz w:val="36"/>
          <w:szCs w:val="36"/>
          <w:lang w:val="en-US"/>
        </w:rPr>
        <w:t xml:space="preserve">ected to be completed in 2018. </w:t>
      </w:r>
      <w:r w:rsidRPr="00082EC2">
        <w:rPr>
          <w:rFonts w:ascii="Tahoma" w:hAnsi="Tahoma" w:cs="Tahoma"/>
          <w:color w:val="auto"/>
          <w:sz w:val="36"/>
          <w:szCs w:val="36"/>
          <w:lang w:val="en-US"/>
        </w:rPr>
        <w:t>It is financed with a grant f</w:t>
      </w:r>
      <w:r w:rsidR="008C7C26" w:rsidRPr="00082EC2">
        <w:rPr>
          <w:rFonts w:ascii="Tahoma" w:hAnsi="Tahoma" w:cs="Tahoma"/>
          <w:color w:val="auto"/>
          <w:sz w:val="36"/>
          <w:szCs w:val="36"/>
          <w:lang w:val="en-US"/>
        </w:rPr>
        <w:t xml:space="preserve">rom the Climate Investment Fund, </w:t>
      </w:r>
      <w:r w:rsidRPr="00082EC2">
        <w:rPr>
          <w:rFonts w:ascii="Tahoma" w:hAnsi="Tahoma" w:cs="Tahoma"/>
          <w:color w:val="auto"/>
          <w:sz w:val="36"/>
          <w:szCs w:val="36"/>
          <w:lang w:val="en-US"/>
        </w:rPr>
        <w:t>under the Pilot Program for Climate Resilience and a loan from the World Bank.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An allocation of $4.6 million is provided for the continuation of this Project, which will provide 130 jobs.</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eastAsia="Tahoma" w:hAnsi="Tahoma" w:cs="Tahoma"/>
          <w:b/>
          <w:bCs/>
          <w:color w:val="auto"/>
          <w:sz w:val="36"/>
          <w:szCs w:val="36"/>
        </w:rPr>
      </w:pPr>
      <w:r w:rsidRPr="00082EC2">
        <w:rPr>
          <w:rFonts w:ascii="Tahoma" w:hAnsi="Tahoma" w:cs="Tahoma"/>
          <w:b/>
          <w:bCs/>
          <w:color w:val="auto"/>
          <w:sz w:val="36"/>
          <w:szCs w:val="36"/>
          <w:lang w:val="en-US"/>
        </w:rPr>
        <w:lastRenderedPageBreak/>
        <w:t>Reconstruction of Gouyave Health Centre - XCD$7.0 million</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Grant funding for this project from the European Union under the 11</w:t>
      </w:r>
      <w:r w:rsidRPr="00082EC2">
        <w:rPr>
          <w:rFonts w:ascii="Tahoma" w:hAnsi="Tahoma" w:cs="Tahoma"/>
          <w:color w:val="auto"/>
          <w:sz w:val="36"/>
          <w:szCs w:val="36"/>
          <w:vertAlign w:val="superscript"/>
          <w:lang w:val="en-US"/>
        </w:rPr>
        <w:t>th</w:t>
      </w:r>
      <w:r w:rsidRPr="00082EC2">
        <w:rPr>
          <w:rFonts w:ascii="Tahoma" w:hAnsi="Tahoma" w:cs="Tahoma"/>
          <w:color w:val="auto"/>
          <w:sz w:val="36"/>
          <w:szCs w:val="36"/>
          <w:lang w:val="en-US"/>
        </w:rPr>
        <w:t xml:space="preserve"> EDF is expected to become available in early 2017.  All the preparatory works have already been completed and construction is expected to begin very early next year.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xml:space="preserve">Mr. Speaker, $4.1 million is allocated for this project in 2017, and 16 jobs will be created during the construction phase.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hAnsi="Tahoma" w:cs="Tahoma"/>
          <w:b/>
          <w:bCs/>
          <w:color w:val="auto"/>
          <w:sz w:val="36"/>
          <w:szCs w:val="36"/>
          <w:lang w:val="en-US"/>
        </w:rPr>
      </w:pPr>
      <w:r w:rsidRPr="00082EC2">
        <w:rPr>
          <w:rFonts w:ascii="Tahoma" w:hAnsi="Tahoma" w:cs="Tahoma"/>
          <w:b/>
          <w:bCs/>
          <w:color w:val="auto"/>
          <w:sz w:val="36"/>
          <w:szCs w:val="36"/>
          <w:lang w:val="en-US"/>
        </w:rPr>
        <w:t>Projects Under the UK-Caribbean Infrastructure Fund - XCD$81.0 million</w:t>
      </w:r>
    </w:p>
    <w:p w:rsidR="008C7C26" w:rsidRPr="00082EC2" w:rsidRDefault="008C7C26">
      <w:pPr>
        <w:pStyle w:val="BodyA"/>
        <w:spacing w:line="360" w:lineRule="auto"/>
        <w:jc w:val="both"/>
        <w:rPr>
          <w:rFonts w:ascii="Tahoma" w:eastAsia="Tahoma" w:hAnsi="Tahoma" w:cs="Tahoma"/>
          <w:b/>
          <w:bCs/>
          <w:color w:val="auto"/>
          <w:sz w:val="36"/>
          <w:szCs w:val="36"/>
        </w:rPr>
      </w:pPr>
    </w:p>
    <w:p w:rsidR="00413377"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Mr. Speaker, Grenada is thankful to be among the nine Caribbean countries benefiting from this £300 million in grant funds provided by the United Kingdom Department</w:t>
      </w:r>
      <w:r w:rsidR="00413377">
        <w:rPr>
          <w:rFonts w:ascii="Tahoma" w:hAnsi="Tahoma" w:cs="Tahoma"/>
          <w:color w:val="auto"/>
          <w:sz w:val="36"/>
          <w:szCs w:val="36"/>
          <w:lang w:val="en-US"/>
        </w:rPr>
        <w:t xml:space="preserve"> for International Development,</w:t>
      </w:r>
    </w:p>
    <w:p w:rsidR="00AE4BE0" w:rsidRPr="00082EC2" w:rsidRDefault="009B4605">
      <w:pPr>
        <w:pStyle w:val="BodyA"/>
        <w:spacing w:line="360" w:lineRule="auto"/>
        <w:jc w:val="both"/>
        <w:rPr>
          <w:rFonts w:ascii="Tahoma" w:eastAsia="Tahoma" w:hAnsi="Tahoma" w:cs="Tahoma"/>
          <w:color w:val="auto"/>
          <w:sz w:val="36"/>
          <w:szCs w:val="36"/>
        </w:rPr>
      </w:pPr>
      <w:proofErr w:type="gramStart"/>
      <w:r w:rsidRPr="00082EC2">
        <w:rPr>
          <w:rFonts w:ascii="Tahoma" w:hAnsi="Tahoma" w:cs="Tahoma"/>
          <w:color w:val="auto"/>
          <w:sz w:val="36"/>
          <w:szCs w:val="36"/>
          <w:lang w:val="en-US"/>
        </w:rPr>
        <w:lastRenderedPageBreak/>
        <w:t>under</w:t>
      </w:r>
      <w:proofErr w:type="gramEnd"/>
      <w:r w:rsidRPr="00082EC2">
        <w:rPr>
          <w:rFonts w:ascii="Tahoma" w:hAnsi="Tahoma" w:cs="Tahoma"/>
          <w:color w:val="auto"/>
          <w:sz w:val="36"/>
          <w:szCs w:val="36"/>
          <w:lang w:val="en-US"/>
        </w:rPr>
        <w:t xml:space="preserve"> the UK Car</w:t>
      </w:r>
      <w:r w:rsidR="008C7C26" w:rsidRPr="00082EC2">
        <w:rPr>
          <w:rFonts w:ascii="Tahoma" w:hAnsi="Tahoma" w:cs="Tahoma"/>
          <w:color w:val="auto"/>
          <w:sz w:val="36"/>
          <w:szCs w:val="36"/>
          <w:lang w:val="en-US"/>
        </w:rPr>
        <w:t xml:space="preserve">ibbean Infrastructure Facility, </w:t>
      </w:r>
      <w:r w:rsidRPr="00082EC2">
        <w:rPr>
          <w:rFonts w:ascii="Tahoma" w:hAnsi="Tahoma" w:cs="Tahoma"/>
          <w:color w:val="auto"/>
          <w:sz w:val="36"/>
          <w:szCs w:val="36"/>
          <w:lang w:val="en-US"/>
        </w:rPr>
        <w:t xml:space="preserve">to assist in building climate and disaster resilient economic infrastructure.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u w:color="00B050"/>
          <w:lang w:val="en-US"/>
        </w:rPr>
        <w:t> </w:t>
      </w:r>
      <w:r w:rsidRPr="00082EC2">
        <w:rPr>
          <w:rFonts w:ascii="Tahoma" w:hAnsi="Tahoma" w:cs="Tahoma"/>
          <w:color w:val="auto"/>
          <w:sz w:val="36"/>
          <w:szCs w:val="36"/>
          <w:lang w:val="en-US"/>
        </w:rPr>
        <w:t>These resources have been allocated to two major projects, which will see over 120 jobs created:</w:t>
      </w:r>
    </w:p>
    <w:p w:rsidR="00AE4BE0" w:rsidRPr="00082EC2" w:rsidRDefault="00AE4BE0">
      <w:pPr>
        <w:pStyle w:val="BodyA"/>
        <w:spacing w:line="360" w:lineRule="auto"/>
        <w:jc w:val="both"/>
        <w:rPr>
          <w:rFonts w:ascii="Tahoma" w:eastAsia="Tahoma" w:hAnsi="Tahoma" w:cs="Tahoma"/>
          <w:color w:val="auto"/>
          <w:sz w:val="36"/>
          <w:szCs w:val="36"/>
        </w:rPr>
      </w:pPr>
    </w:p>
    <w:p w:rsidR="009B6060" w:rsidRPr="00082EC2" w:rsidRDefault="009B4605">
      <w:pPr>
        <w:pStyle w:val="ListParagraph"/>
        <w:numPr>
          <w:ilvl w:val="0"/>
          <w:numId w:val="60"/>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 xml:space="preserve">The Grenada Water Supply Expansion and Sewerage Disposal Improvement Project (XCD$34 million), which would involve the expansion of Concord Storage Facility, distribution to South St. George, and the upgrading of the Sewerage Disposal System in St. George; and </w:t>
      </w:r>
    </w:p>
    <w:p w:rsidR="008C7C26" w:rsidRPr="00082EC2" w:rsidRDefault="008C7C26" w:rsidP="008C7C26">
      <w:pPr>
        <w:pStyle w:val="ListParagraph"/>
        <w:spacing w:line="360" w:lineRule="auto"/>
        <w:ind w:left="669"/>
        <w:jc w:val="both"/>
        <w:rPr>
          <w:rFonts w:ascii="Tahoma" w:eastAsia="Tahoma" w:hAnsi="Tahoma" w:cs="Tahoma"/>
          <w:color w:val="auto"/>
          <w:sz w:val="36"/>
          <w:szCs w:val="36"/>
        </w:rPr>
      </w:pPr>
    </w:p>
    <w:p w:rsidR="009B6060" w:rsidRPr="00082EC2" w:rsidRDefault="009B4605">
      <w:pPr>
        <w:pStyle w:val="ListParagraph"/>
        <w:numPr>
          <w:ilvl w:val="0"/>
          <w:numId w:val="61"/>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The Grenada Western Main Road Corridor Upgrade Project (XCD$48 million), to enhance climate change resilience in the Western Road Corridor.</w:t>
      </w:r>
    </w:p>
    <w:p w:rsidR="00AE4BE0" w:rsidRPr="00082EC2" w:rsidRDefault="00AE4BE0">
      <w:pPr>
        <w:pStyle w:val="BodyA"/>
        <w:spacing w:line="360" w:lineRule="auto"/>
        <w:jc w:val="both"/>
        <w:rPr>
          <w:rFonts w:ascii="Tahoma" w:eastAsia="Tahoma" w:hAnsi="Tahoma" w:cs="Tahoma"/>
          <w:color w:val="auto"/>
          <w:sz w:val="36"/>
          <w:szCs w:val="36"/>
        </w:rPr>
      </w:pPr>
    </w:p>
    <w:p w:rsidR="008C7C26" w:rsidRPr="00082EC2" w:rsidRDefault="008C7C26">
      <w:pPr>
        <w:pStyle w:val="BodyA"/>
        <w:spacing w:line="360" w:lineRule="auto"/>
        <w:jc w:val="both"/>
        <w:rPr>
          <w:rFonts w:ascii="Tahoma" w:eastAsia="Tahoma" w:hAnsi="Tahoma" w:cs="Tahoma"/>
          <w:color w:val="auto"/>
          <w:sz w:val="36"/>
          <w:szCs w:val="36"/>
        </w:rPr>
      </w:pPr>
    </w:p>
    <w:p w:rsidR="008C7C26" w:rsidRPr="00082EC2" w:rsidRDefault="008C7C26">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b/>
          <w:bCs/>
          <w:color w:val="auto"/>
          <w:sz w:val="36"/>
          <w:szCs w:val="36"/>
        </w:rPr>
      </w:pPr>
      <w:r w:rsidRPr="00082EC2">
        <w:rPr>
          <w:rFonts w:ascii="Tahoma" w:hAnsi="Tahoma" w:cs="Tahoma"/>
          <w:b/>
          <w:bCs/>
          <w:color w:val="auto"/>
          <w:sz w:val="36"/>
          <w:szCs w:val="36"/>
          <w:lang w:val="en-US"/>
        </w:rPr>
        <w:lastRenderedPageBreak/>
        <w:t>Road Rehabilitation and Maintenance Programmes - XCD$106.7 million</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our road network will receive a significant boost in 2017 and beyond. The total estimated expenditure over the next three years is in excess of $100 million, which will create over 4,000 short-term job opportunities.</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These projects and programmes include regular road maintenance such as debushing, asphalt works, drainage, concrete works, rock fall and landslip at various sites, and agriculture feeder roads.</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413377"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Mr. Speaker, we are moving speedily to address the recent episodes of falling rocks along the western main road. We have already written to the Caribbean Development Bank for emergency funding to the tune of US$750,000</w:t>
      </w:r>
      <w:r w:rsidR="00413377">
        <w:rPr>
          <w:rFonts w:ascii="Tahoma" w:hAnsi="Tahoma" w:cs="Tahoma"/>
          <w:color w:val="auto"/>
          <w:sz w:val="36"/>
          <w:szCs w:val="36"/>
          <w:lang w:val="en-US"/>
        </w:rPr>
        <w:t xml:space="preserve">. </w:t>
      </w:r>
    </w:p>
    <w:p w:rsidR="00AE4BE0" w:rsidRPr="00082EC2" w:rsidRDefault="00413377">
      <w:pPr>
        <w:pStyle w:val="BodyA"/>
        <w:spacing w:line="360" w:lineRule="auto"/>
        <w:jc w:val="both"/>
        <w:rPr>
          <w:rFonts w:ascii="Tahoma" w:eastAsia="Tahoma" w:hAnsi="Tahoma" w:cs="Tahoma"/>
          <w:color w:val="auto"/>
          <w:sz w:val="36"/>
          <w:szCs w:val="36"/>
        </w:rPr>
      </w:pPr>
      <w:r>
        <w:rPr>
          <w:rFonts w:ascii="Tahoma" w:hAnsi="Tahoma" w:cs="Tahoma"/>
          <w:color w:val="auto"/>
          <w:sz w:val="36"/>
          <w:szCs w:val="36"/>
          <w:lang w:val="en-US"/>
        </w:rPr>
        <w:lastRenderedPageBreak/>
        <w:t>This will enable us</w:t>
      </w:r>
      <w:r w:rsidR="009B4605" w:rsidRPr="00082EC2">
        <w:rPr>
          <w:rFonts w:ascii="Tahoma" w:hAnsi="Tahoma" w:cs="Tahoma"/>
          <w:color w:val="auto"/>
          <w:sz w:val="36"/>
          <w:szCs w:val="36"/>
          <w:lang w:val="en-US"/>
        </w:rPr>
        <w:t xml:space="preserve"> to undertake immediate preventative works in critical areas throughout the country. There are already indications that our project will be favorably received.</w:t>
      </w:r>
    </w:p>
    <w:p w:rsidR="00AE4BE0" w:rsidRPr="00082EC2" w:rsidRDefault="00AE4BE0">
      <w:pPr>
        <w:pStyle w:val="BodyA"/>
        <w:spacing w:line="360" w:lineRule="auto"/>
        <w:jc w:val="both"/>
        <w:rPr>
          <w:rFonts w:ascii="Tahoma" w:eastAsia="Tahoma" w:hAnsi="Tahoma" w:cs="Tahoma"/>
          <w:color w:val="auto"/>
          <w:sz w:val="36"/>
          <w:szCs w:val="36"/>
        </w:rPr>
      </w:pPr>
    </w:p>
    <w:p w:rsidR="008C7C26"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 xml:space="preserve">Mr. Speaker, we are pleased to report that the Kuwaiti Fund has, only last month, approved a grant of some $1.4 million to undertake a feasibility study, environmental protection study and preliminary designs for the rehabilitation of the main road connecting Gouyave city to the town of St. George. </w:t>
      </w:r>
    </w:p>
    <w:p w:rsidR="00413377" w:rsidRPr="00082EC2" w:rsidRDefault="00413377">
      <w:pPr>
        <w:pStyle w:val="BodyA"/>
        <w:spacing w:line="360" w:lineRule="auto"/>
        <w:jc w:val="both"/>
        <w:rPr>
          <w:rFonts w:ascii="Tahoma" w:hAnsi="Tahoma" w:cs="Tahoma"/>
          <w:color w:val="auto"/>
          <w:sz w:val="36"/>
          <w:szCs w:val="36"/>
          <w:lang w:val="en-US"/>
        </w:rPr>
      </w:pPr>
    </w:p>
    <w:p w:rsidR="00413377"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Mr. Speaker, this project will pave the way for serious road rehabilitation works on the western side of Grenada in the coming months and will provide dozens of short term job opportunities for our citizens.</w:t>
      </w:r>
    </w:p>
    <w:p w:rsidR="00413377" w:rsidRPr="00413377" w:rsidRDefault="00413377">
      <w:pPr>
        <w:pStyle w:val="BodyA"/>
        <w:spacing w:line="360" w:lineRule="auto"/>
        <w:jc w:val="both"/>
        <w:rPr>
          <w:rFonts w:ascii="Tahoma" w:hAnsi="Tahoma" w:cs="Tahoma"/>
          <w:color w:val="auto"/>
          <w:sz w:val="36"/>
          <w:szCs w:val="36"/>
          <w:lang w:val="en-US"/>
        </w:rPr>
      </w:pP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hAnsi="Tahoma" w:cs="Tahoma"/>
          <w:b/>
          <w:bCs/>
          <w:color w:val="auto"/>
          <w:sz w:val="36"/>
          <w:szCs w:val="36"/>
          <w:lang w:val="en-US"/>
        </w:rPr>
      </w:pPr>
      <w:r w:rsidRPr="00082EC2">
        <w:rPr>
          <w:rFonts w:ascii="Tahoma" w:hAnsi="Tahoma" w:cs="Tahoma"/>
          <w:b/>
          <w:bCs/>
          <w:color w:val="auto"/>
          <w:sz w:val="36"/>
          <w:szCs w:val="36"/>
          <w:lang w:val="en-US"/>
        </w:rPr>
        <w:t>Special Projects Programme - XCD$5.0 million</w:t>
      </w:r>
    </w:p>
    <w:p w:rsidR="008C7C26" w:rsidRPr="00082EC2" w:rsidRDefault="008C7C26">
      <w:pPr>
        <w:pStyle w:val="BodyA"/>
        <w:spacing w:line="360" w:lineRule="auto"/>
        <w:jc w:val="both"/>
        <w:rPr>
          <w:rFonts w:ascii="Tahoma" w:eastAsia="Tahoma" w:hAnsi="Tahoma" w:cs="Tahoma"/>
          <w:b/>
          <w:bCs/>
          <w:color w:val="auto"/>
          <w:sz w:val="36"/>
          <w:szCs w:val="36"/>
        </w:rPr>
      </w:pPr>
    </w:p>
    <w:p w:rsidR="008C7C26" w:rsidRPr="00082EC2"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lastRenderedPageBreak/>
        <w:t>Mr. Speaker, these small, community-oriented projects are administered through small contractors and continue to be instrumental in helping to address the basic needs of families and communities.</w:t>
      </w:r>
    </w:p>
    <w:p w:rsidR="008C7C26" w:rsidRPr="00082EC2" w:rsidRDefault="008C7C26">
      <w:pPr>
        <w:pStyle w:val="BodyA"/>
        <w:spacing w:line="360" w:lineRule="auto"/>
        <w:jc w:val="both"/>
        <w:rPr>
          <w:rFonts w:ascii="Tahoma" w:hAnsi="Tahoma" w:cs="Tahoma"/>
          <w:color w:val="auto"/>
          <w:sz w:val="36"/>
          <w:szCs w:val="36"/>
          <w:lang w:val="en-US"/>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In 2016, a total of $</w:t>
      </w:r>
      <w:r w:rsidR="007B4514" w:rsidRPr="00082EC2">
        <w:rPr>
          <w:rFonts w:ascii="Tahoma" w:hAnsi="Tahoma" w:cs="Tahoma"/>
          <w:color w:val="auto"/>
          <w:sz w:val="36"/>
          <w:szCs w:val="36"/>
          <w:lang w:val="en-US"/>
        </w:rPr>
        <w:t>6.7</w:t>
      </w:r>
      <w:r w:rsidRPr="00082EC2">
        <w:rPr>
          <w:rFonts w:ascii="Tahoma" w:hAnsi="Tahoma" w:cs="Tahoma"/>
          <w:color w:val="auto"/>
          <w:sz w:val="36"/>
          <w:szCs w:val="36"/>
          <w:lang w:val="en-US"/>
        </w:rPr>
        <w:t xml:space="preserve"> million was spent, creating in excess of one thousand jobs.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for 2017, an initial allocation of $5.0 million is budgeted, and estimated to create over 800 short-term jobs. We intend to increase this allocation, should the CBI programme perform as expected next year.</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hAnsi="Tahoma" w:cs="Tahoma"/>
          <w:b/>
          <w:bCs/>
          <w:color w:val="auto"/>
          <w:sz w:val="36"/>
          <w:szCs w:val="36"/>
          <w:lang w:val="en-US"/>
        </w:rPr>
      </w:pPr>
      <w:r w:rsidRPr="00082EC2">
        <w:rPr>
          <w:rFonts w:ascii="Tahoma" w:hAnsi="Tahoma" w:cs="Tahoma"/>
          <w:b/>
          <w:bCs/>
          <w:color w:val="auto"/>
          <w:sz w:val="36"/>
          <w:szCs w:val="36"/>
          <w:lang w:val="en-US"/>
        </w:rPr>
        <w:t>OECS Regional Tourism Competitiveness Project- XCD$16.2 million</w:t>
      </w:r>
    </w:p>
    <w:p w:rsidR="004E7820" w:rsidRPr="00082EC2" w:rsidRDefault="004E7820">
      <w:pPr>
        <w:pStyle w:val="BodyA"/>
        <w:spacing w:line="360" w:lineRule="auto"/>
        <w:jc w:val="both"/>
        <w:rPr>
          <w:rFonts w:ascii="Tahoma" w:eastAsia="Tahoma" w:hAnsi="Tahoma" w:cs="Tahoma"/>
          <w:b/>
          <w:bCs/>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2017 will see the commencement of this tourism-based project, which is supported by a loan from the World Bank, to target the following:</w:t>
      </w:r>
    </w:p>
    <w:p w:rsidR="009B6060" w:rsidRPr="00082EC2" w:rsidRDefault="009B4605">
      <w:pPr>
        <w:pStyle w:val="ListParagraph"/>
        <w:numPr>
          <w:ilvl w:val="0"/>
          <w:numId w:val="62"/>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lastRenderedPageBreak/>
        <w:t>The Development of Fort George as a key tourist attraction site to be managed through a Public Private Partnership arrangement;</w:t>
      </w:r>
    </w:p>
    <w:p w:rsidR="009B6060" w:rsidRPr="00082EC2" w:rsidRDefault="009B4605">
      <w:pPr>
        <w:pStyle w:val="ListParagraph"/>
        <w:numPr>
          <w:ilvl w:val="0"/>
          <w:numId w:val="63"/>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Development of a Ferry Service Facility of international standards, at the Harvey Vale Port in Carriacou, to promote inter-regional movement of visitors.</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To accommodate the national component of this project, we plan to relocate the Police Headquarters to a new location.</w:t>
      </w:r>
    </w:p>
    <w:p w:rsidR="004E7820" w:rsidRPr="00082EC2" w:rsidRDefault="004E782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An allocation of $0.25 million is provided in 2017 for its commencement.</w:t>
      </w:r>
    </w:p>
    <w:p w:rsidR="00AE4BE0" w:rsidRPr="00082EC2" w:rsidRDefault="00AE4BE0">
      <w:pPr>
        <w:pStyle w:val="BodyA"/>
        <w:spacing w:line="360" w:lineRule="auto"/>
        <w:jc w:val="both"/>
        <w:rPr>
          <w:rFonts w:ascii="Tahoma" w:eastAsia="Tahoma" w:hAnsi="Tahoma" w:cs="Tahoma"/>
          <w:color w:val="auto"/>
          <w:sz w:val="36"/>
          <w:szCs w:val="36"/>
        </w:rPr>
      </w:pPr>
    </w:p>
    <w:p w:rsidR="004E7820" w:rsidRPr="00082EC2" w:rsidRDefault="004E782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b/>
          <w:bCs/>
          <w:color w:val="auto"/>
          <w:sz w:val="36"/>
          <w:szCs w:val="36"/>
        </w:rPr>
      </w:pPr>
      <w:r w:rsidRPr="00082EC2">
        <w:rPr>
          <w:rFonts w:ascii="Tahoma" w:hAnsi="Tahoma" w:cs="Tahoma"/>
          <w:b/>
          <w:bCs/>
          <w:color w:val="auto"/>
          <w:sz w:val="36"/>
          <w:szCs w:val="36"/>
          <w:lang w:val="en-US"/>
        </w:rPr>
        <w:t xml:space="preserve">Basic Needs Trust Fund (BNTF) Programme (BNTF 7&amp;8 – </w:t>
      </w:r>
      <w:r w:rsidRPr="00082EC2">
        <w:rPr>
          <w:rFonts w:ascii="Tahoma" w:hAnsi="Tahoma" w:cs="Tahoma"/>
          <w:b/>
          <w:bCs/>
          <w:color w:val="auto"/>
          <w:sz w:val="36"/>
          <w:szCs w:val="36"/>
        </w:rPr>
        <w:t xml:space="preserve">XCD8.2 Million)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xml:space="preserve">Mr. Speaker, BNTF is a CDB grant-supported project with contributions from the Government of Grenada.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 xml:space="preserve">In 2016, several sub-projects under BNTF 7 &amp; 8 were started or completed.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These details are provided in the Annex</w:t>
      </w:r>
      <w:r w:rsidR="00121E46" w:rsidRPr="00082EC2">
        <w:rPr>
          <w:rFonts w:ascii="Tahoma" w:hAnsi="Tahoma" w:cs="Tahoma"/>
          <w:color w:val="auto"/>
          <w:sz w:val="36"/>
          <w:szCs w:val="36"/>
          <w:lang w:val="en-US"/>
        </w:rPr>
        <w:t xml:space="preserve"> XI </w:t>
      </w:r>
      <w:r w:rsidRPr="00082EC2">
        <w:rPr>
          <w:rFonts w:ascii="Tahoma" w:hAnsi="Tahoma" w:cs="Tahoma"/>
          <w:color w:val="auto"/>
          <w:sz w:val="36"/>
          <w:szCs w:val="36"/>
          <w:lang w:val="en-US"/>
        </w:rPr>
        <w:t>to this Statement.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several other projects in various stages of implementation, or commencing in 2017 include:</w:t>
      </w:r>
    </w:p>
    <w:p w:rsidR="00AE4BE0" w:rsidRPr="00082EC2" w:rsidRDefault="00AE4BE0">
      <w:pPr>
        <w:pStyle w:val="BodyA"/>
        <w:spacing w:line="360" w:lineRule="auto"/>
        <w:jc w:val="both"/>
        <w:rPr>
          <w:rFonts w:ascii="Tahoma" w:eastAsia="Tahoma" w:hAnsi="Tahoma" w:cs="Tahoma"/>
          <w:color w:val="auto"/>
          <w:sz w:val="36"/>
          <w:szCs w:val="36"/>
        </w:rPr>
      </w:pPr>
    </w:p>
    <w:p w:rsidR="009B6060" w:rsidRPr="00082EC2" w:rsidRDefault="009B4605">
      <w:pPr>
        <w:pStyle w:val="ListParagraph"/>
        <w:numPr>
          <w:ilvl w:val="0"/>
          <w:numId w:val="64"/>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Darvey Fishermen Locker in St. Patrick’s</w:t>
      </w:r>
    </w:p>
    <w:p w:rsidR="009B6060" w:rsidRPr="00082EC2" w:rsidRDefault="009B4605">
      <w:pPr>
        <w:pStyle w:val="ListParagraph"/>
        <w:numPr>
          <w:ilvl w:val="0"/>
          <w:numId w:val="65"/>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St. Theresa/Vincennes Pre-School Construction</w:t>
      </w:r>
    </w:p>
    <w:p w:rsidR="009B6060" w:rsidRPr="00082EC2" w:rsidRDefault="009B4605">
      <w:pPr>
        <w:pStyle w:val="ListParagraph"/>
        <w:numPr>
          <w:ilvl w:val="0"/>
          <w:numId w:val="66"/>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Telescope Resource Centre Construction</w:t>
      </w:r>
    </w:p>
    <w:p w:rsidR="009B6060" w:rsidRPr="00082EC2" w:rsidRDefault="009B4605">
      <w:pPr>
        <w:pStyle w:val="ListParagraph"/>
        <w:numPr>
          <w:ilvl w:val="0"/>
          <w:numId w:val="67"/>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TAMCC Building Construction</w:t>
      </w:r>
    </w:p>
    <w:p w:rsidR="00AE4BE0" w:rsidRPr="00082EC2" w:rsidRDefault="009B4605" w:rsidP="004E7820">
      <w:pPr>
        <w:pStyle w:val="ListParagraph"/>
        <w:numPr>
          <w:ilvl w:val="0"/>
          <w:numId w:val="68"/>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Construction of Water Treatment and Distribution Plan in Munich.</w:t>
      </w:r>
    </w:p>
    <w:p w:rsidR="004E7820" w:rsidRPr="00082EC2" w:rsidRDefault="004E7820" w:rsidP="004E7820">
      <w:pPr>
        <w:pStyle w:val="ListParagraph"/>
        <w:spacing w:line="360" w:lineRule="auto"/>
        <w:ind w:left="669"/>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xml:space="preserve">Mr. Speaker, these 19 projects listed above have created over </w:t>
      </w:r>
      <w:r w:rsidRPr="00082EC2">
        <w:rPr>
          <w:rFonts w:ascii="Tahoma" w:hAnsi="Tahoma" w:cs="Tahoma"/>
          <w:color w:val="auto"/>
          <w:sz w:val="36"/>
          <w:szCs w:val="36"/>
          <w:u w:color="C00000"/>
        </w:rPr>
        <w:t xml:space="preserve">171 jobs </w:t>
      </w:r>
      <w:r w:rsidRPr="00082EC2">
        <w:rPr>
          <w:rFonts w:ascii="Tahoma" w:hAnsi="Tahoma" w:cs="Tahoma"/>
          <w:color w:val="auto"/>
          <w:sz w:val="36"/>
          <w:szCs w:val="36"/>
          <w:lang w:val="it-IT"/>
        </w:rPr>
        <w:t>to date.</w:t>
      </w:r>
      <w:r w:rsidRPr="00082EC2">
        <w:rPr>
          <w:rFonts w:ascii="Tahoma" w:hAnsi="Tahoma" w:cs="Tahoma"/>
          <w:color w:val="auto"/>
          <w:sz w:val="36"/>
          <w:szCs w:val="36"/>
          <w:lang w:val="en-US"/>
        </w:rPr>
        <w:t xml:space="preserve">  The estimated cash injection into the economy is $7.7 million.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The implementation of BNTF 9, will see a further injection of over XCD</w:t>
      </w:r>
      <w:r w:rsidR="004E7820" w:rsidRPr="00082EC2">
        <w:rPr>
          <w:rFonts w:ascii="Tahoma" w:hAnsi="Tahoma" w:cs="Tahoma"/>
          <w:color w:val="auto"/>
          <w:sz w:val="36"/>
          <w:szCs w:val="36"/>
          <w:lang w:val="en-US"/>
        </w:rPr>
        <w:t xml:space="preserve"> </w:t>
      </w:r>
      <w:r w:rsidRPr="00082EC2">
        <w:rPr>
          <w:rFonts w:ascii="Tahoma" w:hAnsi="Tahoma" w:cs="Tahoma"/>
          <w:color w:val="auto"/>
          <w:sz w:val="36"/>
          <w:szCs w:val="36"/>
          <w:lang w:val="en-US"/>
        </w:rPr>
        <w:t>6 million dollars into the economy and in excess of 150 jobs created.</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BNTF 9 will be expanded to include a Livelihoods component. The focused areas include:</w:t>
      </w:r>
    </w:p>
    <w:p w:rsidR="009B6060" w:rsidRPr="00082EC2" w:rsidRDefault="009B4605">
      <w:pPr>
        <w:pStyle w:val="ListParagraph"/>
        <w:numPr>
          <w:ilvl w:val="0"/>
          <w:numId w:val="69"/>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Access roads</w:t>
      </w:r>
    </w:p>
    <w:p w:rsidR="009B6060" w:rsidRPr="00082EC2" w:rsidRDefault="009B4605">
      <w:pPr>
        <w:pStyle w:val="ListParagraph"/>
        <w:numPr>
          <w:ilvl w:val="0"/>
          <w:numId w:val="70"/>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Education</w:t>
      </w:r>
    </w:p>
    <w:p w:rsidR="009B6060" w:rsidRPr="00082EC2" w:rsidRDefault="009B4605">
      <w:pPr>
        <w:pStyle w:val="ListParagraph"/>
        <w:numPr>
          <w:ilvl w:val="0"/>
          <w:numId w:val="71"/>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Renewable energy and energy efficiency</w:t>
      </w:r>
    </w:p>
    <w:p w:rsidR="00AE4BE0" w:rsidRPr="00082EC2" w:rsidRDefault="00AE4BE0">
      <w:pPr>
        <w:pStyle w:val="Body"/>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An allocation of $4.4 million is provided for the completion of Phase 7 &amp; 8. In respect of the new Phase (BNTF 9), an initial allocation of $1.2 million is provided.</w:t>
      </w:r>
    </w:p>
    <w:p w:rsidR="00AE4BE0" w:rsidRPr="00082EC2"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 </w:t>
      </w:r>
    </w:p>
    <w:p w:rsidR="00AE4BE0" w:rsidRPr="00082EC2" w:rsidRDefault="009B4605">
      <w:pPr>
        <w:pStyle w:val="BodyA"/>
        <w:spacing w:line="360" w:lineRule="auto"/>
        <w:jc w:val="both"/>
        <w:rPr>
          <w:rFonts w:ascii="Tahoma" w:eastAsia="Tahoma" w:hAnsi="Tahoma" w:cs="Tahoma"/>
          <w:b/>
          <w:bCs/>
          <w:color w:val="auto"/>
          <w:sz w:val="36"/>
          <w:szCs w:val="36"/>
        </w:rPr>
      </w:pPr>
      <w:r w:rsidRPr="00082EC2">
        <w:rPr>
          <w:rFonts w:ascii="Tahoma" w:hAnsi="Tahoma" w:cs="Tahoma"/>
          <w:b/>
          <w:bCs/>
          <w:color w:val="auto"/>
          <w:sz w:val="36"/>
          <w:szCs w:val="36"/>
          <w:lang w:val="en-US"/>
        </w:rPr>
        <w:t xml:space="preserve">Market Access and Rural Enterprise Development Programme (MAREP) – </w:t>
      </w:r>
      <w:r w:rsidRPr="00082EC2">
        <w:rPr>
          <w:rFonts w:ascii="Tahoma" w:hAnsi="Tahoma" w:cs="Tahoma"/>
          <w:b/>
          <w:bCs/>
          <w:color w:val="auto"/>
          <w:sz w:val="36"/>
          <w:szCs w:val="36"/>
        </w:rPr>
        <w:t>XCD22M</w:t>
      </w:r>
    </w:p>
    <w:p w:rsidR="00413377"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 xml:space="preserve">Mr. Speaker, the MAREP is a poverty reduction programmme with funding support from </w:t>
      </w:r>
      <w:r w:rsidR="00413377">
        <w:rPr>
          <w:rFonts w:ascii="Tahoma" w:hAnsi="Tahoma" w:cs="Tahoma"/>
          <w:color w:val="auto"/>
          <w:sz w:val="36"/>
          <w:szCs w:val="36"/>
          <w:lang w:val="en-US"/>
        </w:rPr>
        <w:t>the Caribbean Development Bank,</w:t>
      </w:r>
      <w:r w:rsidRPr="00082EC2">
        <w:rPr>
          <w:rFonts w:ascii="Tahoma" w:hAnsi="Tahoma" w:cs="Tahoma"/>
          <w:color w:val="auto"/>
          <w:sz w:val="36"/>
          <w:szCs w:val="36"/>
          <w:lang w:val="en-US"/>
        </w:rPr>
        <w:t xml:space="preserve"> </w:t>
      </w:r>
    </w:p>
    <w:p w:rsidR="00AE4BE0" w:rsidRPr="00082EC2" w:rsidRDefault="009B4605">
      <w:pPr>
        <w:pStyle w:val="BodyA"/>
        <w:spacing w:line="360" w:lineRule="auto"/>
        <w:jc w:val="both"/>
        <w:rPr>
          <w:rFonts w:ascii="Tahoma" w:eastAsia="Tahoma" w:hAnsi="Tahoma" w:cs="Tahoma"/>
          <w:color w:val="auto"/>
          <w:sz w:val="36"/>
          <w:szCs w:val="36"/>
          <w:lang w:val="en-US"/>
        </w:rPr>
      </w:pPr>
      <w:r w:rsidRPr="00082EC2">
        <w:rPr>
          <w:rFonts w:ascii="Tahoma" w:hAnsi="Tahoma" w:cs="Tahoma"/>
          <w:color w:val="auto"/>
          <w:sz w:val="36"/>
          <w:szCs w:val="36"/>
          <w:lang w:val="en-US"/>
        </w:rPr>
        <w:lastRenderedPageBreak/>
        <w:t xml:space="preserve">the International Fund for Agricultural Development and counterpart funding from the Government of Grenada. </w:t>
      </w:r>
    </w:p>
    <w:p w:rsidR="00AE4BE0" w:rsidRPr="00082EC2" w:rsidRDefault="009B4605">
      <w:pPr>
        <w:pStyle w:val="BodyA"/>
        <w:spacing w:line="360" w:lineRule="auto"/>
        <w:jc w:val="both"/>
        <w:rPr>
          <w:rFonts w:ascii="Tahoma" w:hAnsi="Tahoma" w:cs="Tahoma"/>
          <w:b/>
          <w:bCs/>
          <w:color w:val="auto"/>
          <w:sz w:val="36"/>
          <w:szCs w:val="36"/>
          <w:lang w:val="en-US"/>
        </w:rPr>
      </w:pPr>
      <w:r w:rsidRPr="00082EC2">
        <w:rPr>
          <w:rFonts w:ascii="Tahoma" w:hAnsi="Tahoma" w:cs="Tahoma"/>
          <w:b/>
          <w:bCs/>
          <w:color w:val="auto"/>
          <w:sz w:val="36"/>
          <w:szCs w:val="36"/>
          <w:lang w:val="en-US"/>
        </w:rPr>
        <w:t>Key results for 2016 include:</w:t>
      </w:r>
    </w:p>
    <w:p w:rsidR="004E7820" w:rsidRPr="00082EC2" w:rsidRDefault="004E7820">
      <w:pPr>
        <w:pStyle w:val="BodyA"/>
        <w:spacing w:line="360" w:lineRule="auto"/>
        <w:jc w:val="both"/>
        <w:rPr>
          <w:rFonts w:ascii="Tahoma" w:eastAsia="Tahoma" w:hAnsi="Tahoma" w:cs="Tahoma"/>
          <w:b/>
          <w:bCs/>
          <w:color w:val="auto"/>
          <w:sz w:val="36"/>
          <w:szCs w:val="36"/>
        </w:rPr>
      </w:pPr>
    </w:p>
    <w:p w:rsidR="004E7820"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 xml:space="preserve">Vocational and skills training of some six hundred young people in various disciplines, including cruise ship services, agro-food processing, early childhood development, computer repairs, motor vehicle engine repairs and allied geriatric health care. </w:t>
      </w:r>
    </w:p>
    <w:p w:rsidR="00413377" w:rsidRPr="00082EC2" w:rsidRDefault="00413377">
      <w:pPr>
        <w:pStyle w:val="BodyA"/>
        <w:spacing w:line="360" w:lineRule="auto"/>
        <w:jc w:val="both"/>
        <w:rPr>
          <w:rFonts w:ascii="Tahoma" w:hAnsi="Tahoma" w:cs="Tahoma"/>
          <w:color w:val="auto"/>
          <w:sz w:val="36"/>
          <w:szCs w:val="36"/>
          <w:lang w:val="en-US"/>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Over one hundred and fifty young people received certification at the Caribbean Vocational Qualification (CVQ) level. As a result of this training, 69 young persons have already secured permanent employment.</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An MOU was signed with the University of the West Indies to provide professional development for beneficiaries of the Programme.  Eleven young people have received scholarships to pursue studies in events, project and stores management.</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The following farm access roads/bridges were completed:</w:t>
      </w:r>
    </w:p>
    <w:p w:rsidR="00AE4BE0" w:rsidRPr="00082EC2" w:rsidRDefault="00AE4BE0">
      <w:pPr>
        <w:pStyle w:val="BodyA"/>
        <w:spacing w:line="360" w:lineRule="auto"/>
        <w:jc w:val="both"/>
        <w:rPr>
          <w:rFonts w:ascii="Tahoma" w:eastAsia="Tahoma" w:hAnsi="Tahoma" w:cs="Tahoma"/>
          <w:color w:val="auto"/>
          <w:sz w:val="36"/>
          <w:szCs w:val="36"/>
        </w:rPr>
      </w:pPr>
    </w:p>
    <w:p w:rsidR="009B6060" w:rsidRPr="00082EC2" w:rsidRDefault="009B4605">
      <w:pPr>
        <w:pStyle w:val="ListParagraph"/>
        <w:numPr>
          <w:ilvl w:val="0"/>
          <w:numId w:val="72"/>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Ghutt Road in St. Andrew’s</w:t>
      </w:r>
    </w:p>
    <w:p w:rsidR="009B6060" w:rsidRPr="00082EC2" w:rsidRDefault="009B4605">
      <w:pPr>
        <w:pStyle w:val="ListParagraph"/>
        <w:numPr>
          <w:ilvl w:val="0"/>
          <w:numId w:val="73"/>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Grand Bras Bridge in St. Andrews</w:t>
      </w:r>
    </w:p>
    <w:p w:rsidR="009B6060" w:rsidRPr="00082EC2" w:rsidRDefault="009B4605">
      <w:pPr>
        <w:pStyle w:val="ListParagraph"/>
        <w:numPr>
          <w:ilvl w:val="0"/>
          <w:numId w:val="74"/>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Fountain Road in St. Patrick’s</w:t>
      </w:r>
    </w:p>
    <w:p w:rsidR="009B6060" w:rsidRPr="00082EC2" w:rsidRDefault="009B4605">
      <w:pPr>
        <w:pStyle w:val="ListParagraph"/>
        <w:numPr>
          <w:ilvl w:val="0"/>
          <w:numId w:val="75"/>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Chambord Road in St. Patrick’s</w:t>
      </w:r>
    </w:p>
    <w:p w:rsidR="009B6060" w:rsidRPr="00082EC2" w:rsidRDefault="009B4605">
      <w:pPr>
        <w:pStyle w:val="ListParagraph"/>
        <w:numPr>
          <w:ilvl w:val="0"/>
          <w:numId w:val="76"/>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Ahoma Road in St. Andrew’s</w:t>
      </w:r>
    </w:p>
    <w:p w:rsidR="009B6060" w:rsidRPr="00082EC2" w:rsidRDefault="009B4605">
      <w:pPr>
        <w:pStyle w:val="ListParagraph"/>
        <w:numPr>
          <w:ilvl w:val="0"/>
          <w:numId w:val="77"/>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Mt. Pleasant/Mt. Dor Road in Carriacou</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A total of 62 persons were employed with some 389 farmers directly benefiting from improved access to their lands for agricultural production.</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xml:space="preserve">A total of $1.5 million was spent this year.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The MAREP programme is scheduled to end in March 2017 but a proposal for an extension is currently under consideration by the CDB and the International Fund for Agricultural Development.</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Further details of MAREP’s achievements can be found in Annex XII</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For 2017, a total of $2.4 million is allocated for MAREP’s critical interventions.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hAnsi="Tahoma" w:cs="Tahoma"/>
          <w:b/>
          <w:bCs/>
          <w:color w:val="auto"/>
          <w:sz w:val="36"/>
          <w:szCs w:val="36"/>
          <w:lang w:val="fr-FR"/>
        </w:rPr>
      </w:pPr>
      <w:r w:rsidRPr="00082EC2">
        <w:rPr>
          <w:rFonts w:ascii="Tahoma" w:hAnsi="Tahoma" w:cs="Tahoma"/>
          <w:b/>
          <w:bCs/>
          <w:color w:val="auto"/>
          <w:sz w:val="36"/>
          <w:szCs w:val="36"/>
          <w:lang w:val="fr-FR"/>
        </w:rPr>
        <w:t>Sauteurs Breakwater Project - XCD$4.8 million</w:t>
      </w:r>
    </w:p>
    <w:p w:rsidR="004E7820" w:rsidRPr="00082EC2" w:rsidRDefault="004E7820">
      <w:pPr>
        <w:pStyle w:val="BodyA"/>
        <w:spacing w:line="360" w:lineRule="auto"/>
        <w:jc w:val="both"/>
        <w:rPr>
          <w:rFonts w:ascii="Tahoma" w:eastAsia="Tahoma" w:hAnsi="Tahoma" w:cs="Tahoma"/>
          <w:b/>
          <w:bCs/>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 xml:space="preserve">Mr. Speaker, we wish to thank the people of Sauteurs for their patience and understanding and to reiterate Government’s commitment to protect the homes and businesses currently being affected by the erosion of the shoreline. </w:t>
      </w:r>
    </w:p>
    <w:p w:rsidR="00AE4BE0" w:rsidRPr="00082EC2" w:rsidRDefault="00AE4BE0">
      <w:pPr>
        <w:pStyle w:val="BodyA"/>
        <w:spacing w:line="360" w:lineRule="auto"/>
        <w:jc w:val="both"/>
        <w:rPr>
          <w:rFonts w:ascii="Tahoma" w:eastAsia="Tahoma" w:hAnsi="Tahoma" w:cs="Tahoma"/>
          <w:color w:val="auto"/>
          <w:sz w:val="36"/>
          <w:szCs w:val="36"/>
        </w:rPr>
      </w:pPr>
    </w:p>
    <w:p w:rsidR="00AE4BE0"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 xml:space="preserve">This ongoing Sauteurs Breakwater Project has created between 15 and 20 jobs to the benefit of the local community, with an estimated completion date of June, 2017. </w:t>
      </w:r>
    </w:p>
    <w:p w:rsidR="00413377" w:rsidRPr="00082EC2" w:rsidRDefault="00413377">
      <w:pPr>
        <w:pStyle w:val="BodyA"/>
        <w:spacing w:line="360" w:lineRule="auto"/>
        <w:jc w:val="both"/>
        <w:rPr>
          <w:rFonts w:ascii="Tahoma" w:eastAsia="Tahoma" w:hAnsi="Tahoma" w:cs="Tahoma"/>
          <w:color w:val="auto"/>
          <w:sz w:val="36"/>
          <w:szCs w:val="36"/>
          <w:lang w:val="en-US"/>
        </w:rPr>
      </w:pPr>
    </w:p>
    <w:p w:rsidR="004E7820" w:rsidRPr="00082EC2" w:rsidRDefault="004E782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b/>
          <w:bCs/>
          <w:color w:val="auto"/>
          <w:sz w:val="36"/>
          <w:szCs w:val="36"/>
        </w:rPr>
      </w:pPr>
      <w:r w:rsidRPr="00082EC2">
        <w:rPr>
          <w:rFonts w:ascii="Tahoma" w:hAnsi="Tahoma" w:cs="Tahoma"/>
          <w:b/>
          <w:bCs/>
          <w:color w:val="auto"/>
          <w:sz w:val="36"/>
          <w:szCs w:val="36"/>
          <w:lang w:val="en-US"/>
        </w:rPr>
        <w:lastRenderedPageBreak/>
        <w:t>Integrated Solid Waste Management Project - XCD$40.9 million</w:t>
      </w:r>
    </w:p>
    <w:p w:rsidR="004E7820" w:rsidRPr="00082EC2" w:rsidRDefault="004E7820">
      <w:pPr>
        <w:pStyle w:val="BodyA"/>
        <w:spacing w:line="360" w:lineRule="auto"/>
        <w:jc w:val="both"/>
        <w:rPr>
          <w:rFonts w:ascii="Tahoma" w:eastAsia="Tahoma" w:hAnsi="Tahoma" w:cs="Tahoma"/>
          <w:b/>
          <w:bCs/>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our Government has secured $29.0 million from the Caribbean Development Bank to support the implementation of this important project, which entails the construction of new landfill at Perseverance, the renewal of equipment, among other components.</w:t>
      </w:r>
    </w:p>
    <w:p w:rsidR="004E7820" w:rsidRPr="00082EC2" w:rsidRDefault="004E782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Preparatory works are currently underway and the project will take approximately 30 months to complete, providing at least 25 jobs.</w:t>
      </w:r>
    </w:p>
    <w:p w:rsidR="004E7820" w:rsidRPr="00082EC2" w:rsidRDefault="004E7820">
      <w:pPr>
        <w:pStyle w:val="BodyA"/>
        <w:spacing w:line="360" w:lineRule="auto"/>
        <w:jc w:val="both"/>
        <w:rPr>
          <w:rFonts w:ascii="Tahoma" w:eastAsia="Tahoma" w:hAnsi="Tahoma" w:cs="Tahoma"/>
          <w:color w:val="auto"/>
          <w:sz w:val="36"/>
          <w:szCs w:val="36"/>
        </w:rPr>
      </w:pPr>
    </w:p>
    <w:p w:rsidR="00AE4BE0" w:rsidRDefault="009B4605">
      <w:pPr>
        <w:pStyle w:val="BodyA"/>
        <w:spacing w:line="360" w:lineRule="auto"/>
        <w:jc w:val="both"/>
        <w:rPr>
          <w:rFonts w:ascii="Tahoma" w:hAnsi="Tahoma" w:cs="Tahoma"/>
          <w:b/>
          <w:bCs/>
          <w:color w:val="auto"/>
          <w:sz w:val="36"/>
          <w:szCs w:val="36"/>
        </w:rPr>
      </w:pPr>
      <w:r w:rsidRPr="00082EC2">
        <w:rPr>
          <w:rFonts w:ascii="Tahoma" w:hAnsi="Tahoma" w:cs="Tahoma"/>
          <w:b/>
          <w:bCs/>
          <w:color w:val="auto"/>
          <w:sz w:val="36"/>
          <w:szCs w:val="36"/>
        </w:rPr>
        <w:t>Extreme Rainfall/Gouyave Flood Mitigation Project:  XCD23.3 Million</w:t>
      </w:r>
    </w:p>
    <w:p w:rsidR="00413377" w:rsidRPr="00082EC2" w:rsidRDefault="00413377">
      <w:pPr>
        <w:pStyle w:val="BodyA"/>
        <w:spacing w:line="360" w:lineRule="auto"/>
        <w:jc w:val="both"/>
        <w:rPr>
          <w:rFonts w:ascii="Tahoma" w:eastAsia="Tahoma" w:hAnsi="Tahoma" w:cs="Tahoma"/>
          <w:b/>
          <w:bCs/>
          <w:color w:val="auto"/>
          <w:sz w:val="36"/>
          <w:szCs w:val="36"/>
        </w:rPr>
      </w:pPr>
    </w:p>
    <w:p w:rsidR="00413377"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 xml:space="preserve">Mr. Speaker, this project aims to reduce the risks of landslides and flood hazards in the parishes of St. John and St. Mark. </w:t>
      </w: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lastRenderedPageBreak/>
        <w:t>Key activities include road rehabilitation works, the reconstruction of the middle river bridge, and flood mitigation works in the town of Gouyave, St. John.</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hAnsi="Tahoma" w:cs="Tahoma"/>
          <w:color w:val="auto"/>
          <w:sz w:val="36"/>
          <w:szCs w:val="36"/>
          <w:lang w:val="en-US"/>
        </w:rPr>
      </w:pPr>
      <w:r w:rsidRPr="00082EC2">
        <w:rPr>
          <w:rFonts w:ascii="Tahoma" w:hAnsi="Tahoma" w:cs="Tahoma"/>
          <w:color w:val="auto"/>
          <w:sz w:val="36"/>
          <w:szCs w:val="36"/>
          <w:lang w:val="en-US"/>
        </w:rPr>
        <w:t>Work was delayed but will be accelerated with the contracting of the Project Supervisor and satisfying outstanding conditions. This project is expected to generate 20 construction jobs.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b/>
          <w:bCs/>
          <w:color w:val="auto"/>
          <w:sz w:val="36"/>
          <w:szCs w:val="36"/>
        </w:rPr>
      </w:pPr>
      <w:r w:rsidRPr="00082EC2">
        <w:rPr>
          <w:rFonts w:ascii="Tahoma" w:hAnsi="Tahoma" w:cs="Tahoma"/>
          <w:b/>
          <w:bCs/>
          <w:color w:val="auto"/>
          <w:sz w:val="36"/>
          <w:szCs w:val="36"/>
          <w:lang w:val="en-US"/>
        </w:rPr>
        <w:t xml:space="preserve">Global Environment Facility (GEF) Ridge to Reef Project: XCD8.5 million  </w:t>
      </w:r>
    </w:p>
    <w:p w:rsidR="00AE4BE0" w:rsidRPr="00082EC2" w:rsidRDefault="004E7820">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t</w:t>
      </w:r>
      <w:r w:rsidR="009B4605" w:rsidRPr="00082EC2">
        <w:rPr>
          <w:rFonts w:ascii="Tahoma" w:hAnsi="Tahoma" w:cs="Tahoma"/>
          <w:color w:val="auto"/>
          <w:sz w:val="36"/>
          <w:szCs w:val="36"/>
          <w:lang w:val="en-US"/>
        </w:rPr>
        <w:t>he Grenada “</w:t>
      </w:r>
      <w:r w:rsidR="009B4605" w:rsidRPr="00082EC2">
        <w:rPr>
          <w:rFonts w:ascii="Tahoma" w:hAnsi="Tahoma" w:cs="Tahoma"/>
          <w:color w:val="auto"/>
          <w:sz w:val="36"/>
          <w:szCs w:val="36"/>
          <w:lang w:val="nl-NL"/>
        </w:rPr>
        <w:t>Ridge to Reef Project,</w:t>
      </w:r>
      <w:r w:rsidR="009B4605" w:rsidRPr="00082EC2">
        <w:rPr>
          <w:rFonts w:ascii="Tahoma" w:hAnsi="Tahoma" w:cs="Tahoma"/>
          <w:color w:val="auto"/>
          <w:sz w:val="36"/>
          <w:szCs w:val="36"/>
          <w:lang w:val="en-US"/>
        </w:rPr>
        <w:t>” which is funded through a Global Environment Facility Grant, aims to ensure that biodiversity and ecosystems functions within and around marine and terrestrial Protected Areas in Grenada are better protected from threats.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Project activities started in April 2016 and include:</w:t>
      </w:r>
    </w:p>
    <w:p w:rsidR="009B6060" w:rsidRPr="00082EC2" w:rsidRDefault="009B4605">
      <w:pPr>
        <w:pStyle w:val="ListParagraph"/>
        <w:numPr>
          <w:ilvl w:val="0"/>
          <w:numId w:val="78"/>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Construction of a Visitors Centre at Morne Gazo;</w:t>
      </w:r>
    </w:p>
    <w:p w:rsidR="009B6060" w:rsidRPr="00082EC2" w:rsidRDefault="009B4605">
      <w:pPr>
        <w:pStyle w:val="ListParagraph"/>
        <w:numPr>
          <w:ilvl w:val="0"/>
          <w:numId w:val="79"/>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lastRenderedPageBreak/>
        <w:t xml:space="preserve">Extension of the Forestry Department Head Office at Queens Park; </w:t>
      </w:r>
    </w:p>
    <w:p w:rsidR="009B6060" w:rsidRPr="00082EC2" w:rsidRDefault="009B4605">
      <w:pPr>
        <w:pStyle w:val="ListParagraph"/>
        <w:numPr>
          <w:ilvl w:val="0"/>
          <w:numId w:val="80"/>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Construction &amp; deployment of 5 Fish Aggregating Devices on the Western side of Grenada;</w:t>
      </w:r>
    </w:p>
    <w:p w:rsidR="009B6060" w:rsidRPr="00082EC2" w:rsidRDefault="009B4605">
      <w:pPr>
        <w:pStyle w:val="ListParagraph"/>
        <w:numPr>
          <w:ilvl w:val="0"/>
          <w:numId w:val="81"/>
        </w:numPr>
        <w:tabs>
          <w:tab w:val="clear" w:pos="721"/>
          <w:tab w:val="num" w:pos="669"/>
        </w:tabs>
        <w:spacing w:line="360" w:lineRule="auto"/>
        <w:ind w:left="669" w:hanging="309"/>
        <w:jc w:val="both"/>
        <w:rPr>
          <w:rFonts w:ascii="Tahoma" w:eastAsia="Tahoma" w:hAnsi="Tahoma" w:cs="Tahoma"/>
          <w:color w:val="auto"/>
          <w:sz w:val="36"/>
          <w:szCs w:val="36"/>
        </w:rPr>
      </w:pPr>
      <w:r w:rsidRPr="00082EC2">
        <w:rPr>
          <w:rFonts w:ascii="Tahoma" w:hAnsi="Tahoma" w:cs="Tahoma"/>
          <w:color w:val="auto"/>
          <w:sz w:val="36"/>
          <w:szCs w:val="36"/>
        </w:rPr>
        <w:t>Commencement of work on Coral reef restoration &amp; propagation initiative.</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An amount of XCD1.2 million is budgeted for the continuation of this project in 2017, which will provide 25 jobs.</w:t>
      </w:r>
    </w:p>
    <w:p w:rsidR="00AE4BE0" w:rsidRPr="00082EC2" w:rsidRDefault="00AE4BE0">
      <w:pPr>
        <w:pStyle w:val="BodyA"/>
        <w:spacing w:line="360" w:lineRule="auto"/>
        <w:jc w:val="both"/>
        <w:rPr>
          <w:rFonts w:ascii="Tahoma" w:eastAsia="Tahoma" w:hAnsi="Tahoma" w:cs="Tahoma"/>
          <w:color w:val="auto"/>
          <w:sz w:val="36"/>
          <w:szCs w:val="36"/>
        </w:rPr>
      </w:pPr>
    </w:p>
    <w:p w:rsidR="00413377" w:rsidRDefault="009B4605">
      <w:pPr>
        <w:pStyle w:val="BodyA"/>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Mr. Speaker, Government is actively pursuing a major initiative which is expected to start by June of next year. </w:t>
      </w:r>
      <w:r w:rsidR="00F461B0" w:rsidRPr="00082EC2">
        <w:rPr>
          <w:rFonts w:ascii="Tahoma" w:eastAsia="Tahoma" w:hAnsi="Tahoma" w:cs="Tahoma"/>
          <w:color w:val="auto"/>
          <w:sz w:val="36"/>
          <w:szCs w:val="36"/>
        </w:rPr>
        <w:t xml:space="preserve">Instead of relying on Government cash flow to reconstruct and rehabilitate Government offices destroyed after Hurricanes Ivan and Emily, Government will raise concessionary funding to </w:t>
      </w:r>
      <w:r w:rsidRPr="00082EC2">
        <w:rPr>
          <w:rFonts w:ascii="Tahoma" w:eastAsia="Tahoma" w:hAnsi="Tahoma" w:cs="Tahoma"/>
          <w:color w:val="auto"/>
          <w:sz w:val="36"/>
          <w:szCs w:val="36"/>
        </w:rPr>
        <w:t>re</w:t>
      </w:r>
      <w:r w:rsidR="00F461B0" w:rsidRPr="00082EC2">
        <w:rPr>
          <w:rFonts w:ascii="Tahoma" w:eastAsia="Tahoma" w:hAnsi="Tahoma" w:cs="Tahoma"/>
          <w:color w:val="auto"/>
          <w:sz w:val="36"/>
          <w:szCs w:val="36"/>
        </w:rPr>
        <w:t>store</w:t>
      </w:r>
      <w:r w:rsidRPr="00082EC2">
        <w:rPr>
          <w:rFonts w:ascii="Tahoma" w:eastAsia="Tahoma" w:hAnsi="Tahoma" w:cs="Tahoma"/>
          <w:color w:val="auto"/>
          <w:sz w:val="36"/>
          <w:szCs w:val="36"/>
        </w:rPr>
        <w:t xml:space="preserve"> several Government offices nationwide</w:t>
      </w:r>
      <w:r w:rsidR="00F461B0" w:rsidRPr="00082EC2">
        <w:rPr>
          <w:rFonts w:ascii="Tahoma" w:eastAsia="Tahoma" w:hAnsi="Tahoma" w:cs="Tahoma"/>
          <w:color w:val="auto"/>
          <w:sz w:val="36"/>
          <w:szCs w:val="36"/>
        </w:rPr>
        <w:t xml:space="preserve">. </w:t>
      </w:r>
    </w:p>
    <w:p w:rsidR="004E7820" w:rsidRPr="00082EC2" w:rsidRDefault="00F461B0">
      <w:pPr>
        <w:pStyle w:val="BodyA"/>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 </w:t>
      </w:r>
    </w:p>
    <w:p w:rsidR="000F31E0" w:rsidRPr="00082EC2" w:rsidRDefault="00F461B0">
      <w:pPr>
        <w:pStyle w:val="BodyA"/>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lastRenderedPageBreak/>
        <w:t xml:space="preserve">This Project will provide significant opportunites for small contrators across the length and breadth of Grenada, Carriacou and Petit Martinique and provide several hundred construction jobs. </w:t>
      </w:r>
    </w:p>
    <w:p w:rsidR="009B4605" w:rsidRPr="00082EC2" w:rsidRDefault="00F461B0">
      <w:pPr>
        <w:pStyle w:val="BodyA"/>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  </w:t>
      </w:r>
      <w:r w:rsidR="009B4605" w:rsidRPr="00082EC2">
        <w:rPr>
          <w:rFonts w:ascii="Tahoma" w:eastAsia="Tahoma" w:hAnsi="Tahoma" w:cs="Tahoma"/>
          <w:color w:val="auto"/>
          <w:sz w:val="36"/>
          <w:szCs w:val="36"/>
        </w:rPr>
        <w:t xml:space="preserve">  </w:t>
      </w:r>
    </w:p>
    <w:p w:rsidR="00AE4BE0" w:rsidRPr="00082EC2" w:rsidRDefault="009B4605">
      <w:pPr>
        <w:pStyle w:val="Heading2"/>
        <w:tabs>
          <w:tab w:val="left" w:pos="1422"/>
        </w:tabs>
        <w:ind w:left="990"/>
        <w:rPr>
          <w:rFonts w:ascii="Tahoma" w:hAnsi="Tahoma" w:cs="Tahoma"/>
          <w:color w:val="auto"/>
          <w:sz w:val="36"/>
          <w:szCs w:val="36"/>
        </w:rPr>
      </w:pPr>
      <w:r w:rsidRPr="00082EC2">
        <w:rPr>
          <w:rFonts w:ascii="Tahoma" w:hAnsi="Tahoma" w:cs="Tahoma"/>
          <w:color w:val="auto"/>
          <w:sz w:val="36"/>
          <w:szCs w:val="36"/>
        </w:rPr>
        <w:t>Major Private Sector Projects</w:t>
      </w:r>
    </w:p>
    <w:p w:rsidR="004E7820" w:rsidRPr="00082EC2" w:rsidRDefault="004E7820" w:rsidP="004E7820">
      <w:pPr>
        <w:pStyle w:val="BodyA"/>
        <w:rPr>
          <w:rFonts w:ascii="Tahoma" w:hAnsi="Tahoma" w:cs="Tahoma"/>
          <w:color w:val="auto"/>
          <w:sz w:val="36"/>
          <w:szCs w:val="36"/>
          <w:lang w:val="en-US"/>
        </w:rPr>
      </w:pPr>
    </w:p>
    <w:p w:rsidR="00AE4BE0" w:rsidRDefault="009B4605">
      <w:pPr>
        <w:pStyle w:val="BodyA"/>
        <w:spacing w:line="360" w:lineRule="auto"/>
        <w:ind w:left="792"/>
        <w:jc w:val="both"/>
        <w:rPr>
          <w:rFonts w:ascii="Tahoma" w:eastAsia="Tahoma" w:hAnsi="Tahoma" w:cs="Tahoma"/>
          <w:color w:val="auto"/>
          <w:sz w:val="36"/>
          <w:szCs w:val="36"/>
        </w:rPr>
      </w:pPr>
      <w:r w:rsidRPr="00082EC2">
        <w:rPr>
          <w:rFonts w:ascii="Tahoma" w:eastAsia="Tahoma" w:hAnsi="Tahoma" w:cs="Tahoma"/>
          <w:color w:val="auto"/>
          <w:sz w:val="36"/>
          <w:szCs w:val="36"/>
        </w:rPr>
        <w:t>Mr. Speaker, there is no doubt that investor and business confidence in Grenada has risen significantly over the past few years.  There is no doubt too, that Government is diligently working to create the right environment in which the private sector and our local citizens can thrive.</w:t>
      </w:r>
      <w:r w:rsidR="000F31E0" w:rsidRPr="00082EC2">
        <w:rPr>
          <w:rFonts w:ascii="Tahoma" w:eastAsia="Tahoma" w:hAnsi="Tahoma" w:cs="Tahoma"/>
          <w:color w:val="auto"/>
          <w:sz w:val="36"/>
          <w:szCs w:val="36"/>
        </w:rPr>
        <w:t xml:space="preserve"> We cannot talk </w:t>
      </w:r>
      <w:r w:rsidR="004E7820" w:rsidRPr="00082EC2">
        <w:rPr>
          <w:rFonts w:ascii="Tahoma" w:eastAsia="Tahoma" w:hAnsi="Tahoma" w:cs="Tahoma"/>
          <w:color w:val="auto"/>
          <w:sz w:val="36"/>
          <w:szCs w:val="36"/>
        </w:rPr>
        <w:t xml:space="preserve">about </w:t>
      </w:r>
      <w:r w:rsidR="00122BAA" w:rsidRPr="00082EC2">
        <w:rPr>
          <w:rFonts w:ascii="Tahoma" w:eastAsia="Tahoma" w:hAnsi="Tahoma" w:cs="Tahoma"/>
          <w:color w:val="auto"/>
          <w:sz w:val="36"/>
          <w:szCs w:val="36"/>
        </w:rPr>
        <w:t xml:space="preserve">improved </w:t>
      </w:r>
      <w:r w:rsidR="000F31E0" w:rsidRPr="00082EC2">
        <w:rPr>
          <w:rFonts w:ascii="Tahoma" w:eastAsia="Tahoma" w:hAnsi="Tahoma" w:cs="Tahoma"/>
          <w:color w:val="auto"/>
          <w:sz w:val="36"/>
          <w:szCs w:val="36"/>
        </w:rPr>
        <w:t xml:space="preserve">doing business ranking if we have no businesses to show for it. </w:t>
      </w:r>
    </w:p>
    <w:p w:rsidR="00413377" w:rsidRPr="00082EC2" w:rsidRDefault="00413377">
      <w:pPr>
        <w:pStyle w:val="BodyA"/>
        <w:spacing w:line="360" w:lineRule="auto"/>
        <w:ind w:left="792"/>
        <w:jc w:val="both"/>
        <w:rPr>
          <w:rFonts w:ascii="Tahoma" w:eastAsia="Tahoma" w:hAnsi="Tahoma" w:cs="Tahoma"/>
          <w:color w:val="auto"/>
          <w:sz w:val="36"/>
          <w:szCs w:val="36"/>
        </w:rPr>
      </w:pPr>
    </w:p>
    <w:p w:rsidR="00AE4BE0" w:rsidRPr="00082EC2" w:rsidRDefault="000F31E0" w:rsidP="00413377">
      <w:pPr>
        <w:pStyle w:val="BodyA"/>
        <w:spacing w:line="360" w:lineRule="auto"/>
        <w:ind w:left="792"/>
        <w:jc w:val="both"/>
        <w:rPr>
          <w:rFonts w:ascii="Tahoma" w:eastAsia="Tahoma" w:hAnsi="Tahoma" w:cs="Tahoma"/>
          <w:color w:val="auto"/>
          <w:sz w:val="36"/>
          <w:szCs w:val="36"/>
        </w:rPr>
      </w:pPr>
      <w:r w:rsidRPr="00082EC2">
        <w:rPr>
          <w:rFonts w:ascii="Tahoma" w:eastAsia="Tahoma" w:hAnsi="Tahoma" w:cs="Tahoma"/>
          <w:color w:val="auto"/>
          <w:sz w:val="36"/>
          <w:szCs w:val="36"/>
        </w:rPr>
        <w:t>Mr. Speaker, while there is still work to be done, since coming into office, the number of projects on stream or scheduled to start paint a picture of an investment c</w:t>
      </w:r>
      <w:r w:rsidR="004E7820" w:rsidRPr="00082EC2">
        <w:rPr>
          <w:rFonts w:ascii="Tahoma" w:eastAsia="Tahoma" w:hAnsi="Tahoma" w:cs="Tahoma"/>
          <w:color w:val="auto"/>
          <w:sz w:val="36"/>
          <w:szCs w:val="36"/>
        </w:rPr>
        <w:t>limate that is robust and getti</w:t>
      </w:r>
      <w:r w:rsidRPr="00082EC2">
        <w:rPr>
          <w:rFonts w:ascii="Tahoma" w:eastAsia="Tahoma" w:hAnsi="Tahoma" w:cs="Tahoma"/>
          <w:color w:val="auto"/>
          <w:sz w:val="36"/>
          <w:szCs w:val="36"/>
        </w:rPr>
        <w:t>n</w:t>
      </w:r>
      <w:r w:rsidR="004E7820" w:rsidRPr="00082EC2">
        <w:rPr>
          <w:rFonts w:ascii="Tahoma" w:eastAsia="Tahoma" w:hAnsi="Tahoma" w:cs="Tahoma"/>
          <w:color w:val="auto"/>
          <w:sz w:val="36"/>
          <w:szCs w:val="36"/>
        </w:rPr>
        <w:t>g</w:t>
      </w:r>
      <w:r w:rsidRPr="00082EC2">
        <w:rPr>
          <w:rFonts w:ascii="Tahoma" w:eastAsia="Tahoma" w:hAnsi="Tahoma" w:cs="Tahoma"/>
          <w:color w:val="auto"/>
          <w:sz w:val="36"/>
          <w:szCs w:val="36"/>
        </w:rPr>
        <w:t xml:space="preserve"> better.</w:t>
      </w: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eastAsia="Tahoma" w:hAnsi="Tahoma" w:cs="Tahoma"/>
          <w:color w:val="auto"/>
          <w:sz w:val="36"/>
          <w:szCs w:val="36"/>
        </w:rPr>
        <w:lastRenderedPageBreak/>
        <w:t>Through the Grenada Industrial Development Corporation, a total of twenty seven (27) new investments were approved for incentives support, with total proposed investment of $138 million, and the potential to create 1,618 jobs.  Many of those projects are already underway at various stages of implementation. I will now highlight a few:</w:t>
      </w:r>
    </w:p>
    <w:p w:rsidR="00AE4BE0" w:rsidRPr="00082EC2" w:rsidRDefault="00AE4BE0">
      <w:pPr>
        <w:pStyle w:val="BodyA"/>
        <w:spacing w:line="360" w:lineRule="auto"/>
        <w:ind w:left="792"/>
        <w:jc w:val="both"/>
        <w:rPr>
          <w:rFonts w:ascii="Tahoma" w:eastAsia="Tahoma" w:hAnsi="Tahoma" w:cs="Tahoma"/>
          <w:color w:val="auto"/>
          <w:sz w:val="36"/>
          <w:szCs w:val="36"/>
        </w:rPr>
      </w:pPr>
    </w:p>
    <w:p w:rsidR="009B6060" w:rsidRPr="00082EC2" w:rsidRDefault="009B4605">
      <w:pPr>
        <w:pStyle w:val="BodyA"/>
        <w:numPr>
          <w:ilvl w:val="0"/>
          <w:numId w:val="82"/>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The Point at Petite Calivigny Resort</w:t>
      </w:r>
      <w:r w:rsidRPr="00082EC2">
        <w:rPr>
          <w:rFonts w:ascii="Tahoma" w:eastAsia="Tahoma" w:hAnsi="Tahoma" w:cs="Tahoma"/>
          <w:color w:val="auto"/>
          <w:sz w:val="36"/>
          <w:szCs w:val="36"/>
        </w:rPr>
        <w:t xml:space="preserve"> – Phase 1 of this Project, estimated to cost $43 million, started in January and is expected to be completed by the third quarter of 2017. The project currently employs over 80 construction workers.</w:t>
      </w:r>
    </w:p>
    <w:p w:rsidR="009B6060" w:rsidRPr="00082EC2" w:rsidRDefault="009B4605">
      <w:pPr>
        <w:pStyle w:val="BodyA"/>
        <w:numPr>
          <w:ilvl w:val="0"/>
          <w:numId w:val="83"/>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Horseshoe Cove in St. David’s</w:t>
      </w:r>
      <w:r w:rsidRPr="00082EC2">
        <w:rPr>
          <w:rFonts w:ascii="Tahoma" w:eastAsia="Tahoma" w:hAnsi="Tahoma" w:cs="Tahoma"/>
          <w:color w:val="auto"/>
          <w:sz w:val="36"/>
          <w:szCs w:val="36"/>
        </w:rPr>
        <w:t xml:space="preserve"> – Launch of Phase 1 of this Six- Star $40 million Hotel and Villas is carded for February. It is expected to provide 300 construction jobs and 250 permanent jobs upon completion.</w:t>
      </w:r>
    </w:p>
    <w:p w:rsidR="009B6060" w:rsidRPr="00082EC2" w:rsidRDefault="009B4605">
      <w:pPr>
        <w:pStyle w:val="BodyA"/>
        <w:numPr>
          <w:ilvl w:val="0"/>
          <w:numId w:val="84"/>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lastRenderedPageBreak/>
        <w:t>A $5.4 million bowling alley</w:t>
      </w:r>
      <w:r w:rsidRPr="00082EC2">
        <w:rPr>
          <w:rFonts w:ascii="Tahoma" w:eastAsia="Tahoma" w:hAnsi="Tahoma" w:cs="Tahoma"/>
          <w:color w:val="auto"/>
          <w:sz w:val="36"/>
          <w:szCs w:val="36"/>
        </w:rPr>
        <w:t xml:space="preserve"> and entertainment lounge in the south of the Island is over 80% completed, currently employing 35 workers and expected to provide 14 permanent jobs during operations.</w:t>
      </w:r>
    </w:p>
    <w:p w:rsidR="009B6060" w:rsidRPr="00082EC2" w:rsidRDefault="009B4605">
      <w:pPr>
        <w:pStyle w:val="BodyA"/>
        <w:numPr>
          <w:ilvl w:val="0"/>
          <w:numId w:val="85"/>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FCR Enterprises Ltd</w:t>
      </w:r>
      <w:r w:rsidRPr="00082EC2">
        <w:rPr>
          <w:rFonts w:ascii="Tahoma" w:eastAsia="Tahoma" w:hAnsi="Tahoma" w:cs="Tahoma"/>
          <w:color w:val="auto"/>
          <w:sz w:val="36"/>
          <w:szCs w:val="36"/>
        </w:rPr>
        <w:t>, a 300 seat Call Centre Operation, located at the Spice Basket, became operational this year, currently employing 80 workers and is expected to add 90 more by the end of March 2017.</w:t>
      </w:r>
    </w:p>
    <w:p w:rsidR="009B6060" w:rsidRPr="00082EC2" w:rsidRDefault="009B4605">
      <w:pPr>
        <w:pStyle w:val="BodyA"/>
        <w:numPr>
          <w:ilvl w:val="0"/>
          <w:numId w:val="86"/>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Clear Harbour Call Centre</w:t>
      </w:r>
      <w:r w:rsidRPr="00082EC2">
        <w:rPr>
          <w:rFonts w:ascii="Tahoma" w:eastAsia="Tahoma" w:hAnsi="Tahoma" w:cs="Tahoma"/>
          <w:color w:val="auto"/>
          <w:sz w:val="36"/>
          <w:szCs w:val="36"/>
        </w:rPr>
        <w:t xml:space="preserve"> – This facility currently employs over 600 Grenadians.  Another 200 employees are expected to come on board by the end of March 2017.</w:t>
      </w:r>
    </w:p>
    <w:p w:rsidR="009B6060" w:rsidRPr="00082EC2" w:rsidRDefault="009B4605">
      <w:pPr>
        <w:pStyle w:val="BodyA"/>
        <w:numPr>
          <w:ilvl w:val="0"/>
          <w:numId w:val="87"/>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Silver Sands Resort Development</w:t>
      </w:r>
      <w:r w:rsidRPr="00082EC2">
        <w:rPr>
          <w:rFonts w:ascii="Tahoma" w:eastAsia="Tahoma" w:hAnsi="Tahoma" w:cs="Tahoma"/>
          <w:color w:val="auto"/>
          <w:sz w:val="36"/>
          <w:szCs w:val="36"/>
        </w:rPr>
        <w:t xml:space="preserve"> – This US$63 million luxury resort hotel is expected to be completed in 2017 and has so far created in excess of 175 jobs for Grenadians. Upon completion, permanent employment will be available for over 60 Grenadians.</w:t>
      </w:r>
    </w:p>
    <w:p w:rsidR="009B6060" w:rsidRPr="00082EC2" w:rsidRDefault="009B4605">
      <w:pPr>
        <w:pStyle w:val="BodyA"/>
        <w:numPr>
          <w:ilvl w:val="0"/>
          <w:numId w:val="88"/>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lastRenderedPageBreak/>
        <w:t>The Rivera Hotel</w:t>
      </w:r>
      <w:r w:rsidRPr="00082EC2">
        <w:rPr>
          <w:rFonts w:ascii="Tahoma" w:eastAsia="Tahoma" w:hAnsi="Tahoma" w:cs="Tahoma"/>
          <w:color w:val="auto"/>
          <w:sz w:val="36"/>
          <w:szCs w:val="36"/>
        </w:rPr>
        <w:t xml:space="preserve"> –Site preparation works have already started on this $35 million project. Once operational, permanent employment will be created for approximately 260 Grenadians.</w:t>
      </w:r>
    </w:p>
    <w:p w:rsidR="009B6060" w:rsidRPr="00082EC2" w:rsidRDefault="009B4605">
      <w:pPr>
        <w:pStyle w:val="BodyA"/>
        <w:numPr>
          <w:ilvl w:val="0"/>
          <w:numId w:val="89"/>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True Blue Project</w:t>
      </w:r>
      <w:r w:rsidRPr="00082EC2">
        <w:rPr>
          <w:rFonts w:ascii="Tahoma" w:eastAsia="Tahoma" w:hAnsi="Tahoma" w:cs="Tahoma"/>
          <w:color w:val="auto"/>
          <w:sz w:val="36"/>
          <w:szCs w:val="36"/>
        </w:rPr>
        <w:t xml:space="preserve"> (Kawan</w:t>
      </w:r>
      <w:r w:rsidR="00601DAC" w:rsidRPr="00082EC2">
        <w:rPr>
          <w:rFonts w:ascii="Tahoma" w:eastAsia="Tahoma" w:hAnsi="Tahoma" w:cs="Tahoma"/>
          <w:color w:val="auto"/>
          <w:sz w:val="36"/>
          <w:szCs w:val="36"/>
        </w:rPr>
        <w:t>a Bay)  – Mr. Speaker, this multi-phase $160</w:t>
      </w:r>
      <w:r w:rsidRPr="00082EC2">
        <w:rPr>
          <w:rFonts w:ascii="Tahoma" w:eastAsia="Tahoma" w:hAnsi="Tahoma" w:cs="Tahoma"/>
          <w:color w:val="auto"/>
          <w:sz w:val="36"/>
          <w:szCs w:val="36"/>
        </w:rPr>
        <w:t xml:space="preserve"> million project, commences in the first quarter of 2017, and is expected</w:t>
      </w:r>
      <w:r w:rsidR="00601DAC" w:rsidRPr="00082EC2">
        <w:rPr>
          <w:rFonts w:ascii="Tahoma" w:eastAsia="Tahoma" w:hAnsi="Tahoma" w:cs="Tahoma"/>
          <w:color w:val="auto"/>
          <w:sz w:val="36"/>
          <w:szCs w:val="36"/>
        </w:rPr>
        <w:t xml:space="preserve"> to provide in excess of 120 construction jobs and over 150</w:t>
      </w:r>
      <w:r w:rsidRPr="00082EC2">
        <w:rPr>
          <w:rFonts w:ascii="Tahoma" w:eastAsia="Tahoma" w:hAnsi="Tahoma" w:cs="Tahoma"/>
          <w:color w:val="auto"/>
          <w:sz w:val="36"/>
          <w:szCs w:val="36"/>
        </w:rPr>
        <w:t xml:space="preserve"> permanent jobs. </w:t>
      </w:r>
    </w:p>
    <w:p w:rsidR="009B6060" w:rsidRPr="00082EC2" w:rsidRDefault="009B4605">
      <w:pPr>
        <w:pStyle w:val="BodyA"/>
        <w:numPr>
          <w:ilvl w:val="0"/>
          <w:numId w:val="90"/>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Levera Development</w:t>
      </w:r>
      <w:r w:rsidRPr="00082EC2">
        <w:rPr>
          <w:rFonts w:ascii="Tahoma" w:eastAsia="Tahoma" w:hAnsi="Tahoma" w:cs="Tahoma"/>
          <w:color w:val="auto"/>
          <w:sz w:val="36"/>
          <w:szCs w:val="36"/>
        </w:rPr>
        <w:t xml:space="preserve"> – Mr. Speaker, this $150 million Project was re-launched last month and is expected to generate over 75 jobs in the St. Patrick’s and surrounding areas.  </w:t>
      </w:r>
    </w:p>
    <w:p w:rsidR="009B6060" w:rsidRPr="00082EC2" w:rsidRDefault="009B4605">
      <w:pPr>
        <w:pStyle w:val="BodyA"/>
        <w:numPr>
          <w:ilvl w:val="0"/>
          <w:numId w:val="91"/>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Solamente Villas</w:t>
      </w:r>
      <w:r w:rsidRPr="00082EC2">
        <w:rPr>
          <w:rFonts w:ascii="Tahoma" w:eastAsia="Tahoma" w:hAnsi="Tahoma" w:cs="Tahoma"/>
          <w:color w:val="auto"/>
          <w:sz w:val="36"/>
          <w:szCs w:val="36"/>
        </w:rPr>
        <w:t xml:space="preserve"> - This villa development project is currently underway, at an estimated cost of $23.6 million; providing 20 construction jobs.</w:t>
      </w:r>
    </w:p>
    <w:p w:rsidR="00413377" w:rsidRDefault="009B4605">
      <w:pPr>
        <w:pStyle w:val="BodyA"/>
        <w:numPr>
          <w:ilvl w:val="0"/>
          <w:numId w:val="92"/>
        </w:numPr>
        <w:tabs>
          <w:tab w:val="num" w:pos="1461"/>
          <w:tab w:val="left" w:pos="1512"/>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HoneyComb Apartments in True Blue</w:t>
      </w:r>
      <w:r w:rsidRPr="00082EC2">
        <w:rPr>
          <w:rFonts w:ascii="Tahoma" w:eastAsia="Tahoma" w:hAnsi="Tahoma" w:cs="Tahoma"/>
          <w:color w:val="auto"/>
          <w:sz w:val="36"/>
          <w:szCs w:val="36"/>
        </w:rPr>
        <w:t xml:space="preserve">: This $16 millionproject commences in January. </w:t>
      </w:r>
    </w:p>
    <w:p w:rsidR="009B6060" w:rsidRPr="00082EC2" w:rsidRDefault="009B4605" w:rsidP="00413377">
      <w:pPr>
        <w:pStyle w:val="BodyA"/>
        <w:spacing w:line="360" w:lineRule="auto"/>
        <w:ind w:left="1461"/>
        <w:jc w:val="both"/>
        <w:rPr>
          <w:rFonts w:ascii="Tahoma" w:eastAsia="Tahoma" w:hAnsi="Tahoma" w:cs="Tahoma"/>
          <w:color w:val="auto"/>
          <w:sz w:val="36"/>
          <w:szCs w:val="36"/>
        </w:rPr>
      </w:pPr>
      <w:r w:rsidRPr="00082EC2">
        <w:rPr>
          <w:rFonts w:ascii="Tahoma" w:eastAsia="Tahoma" w:hAnsi="Tahoma" w:cs="Tahoma"/>
          <w:color w:val="auto"/>
          <w:sz w:val="36"/>
          <w:szCs w:val="36"/>
        </w:rPr>
        <w:lastRenderedPageBreak/>
        <w:t xml:space="preserve">80 construction jobs will be created and 15 long-term, upon completion. </w:t>
      </w:r>
    </w:p>
    <w:p w:rsidR="009B6060" w:rsidRPr="00082EC2" w:rsidRDefault="009B4605">
      <w:pPr>
        <w:pStyle w:val="BodyA"/>
        <w:numPr>
          <w:ilvl w:val="0"/>
          <w:numId w:val="93"/>
        </w:numPr>
        <w:tabs>
          <w:tab w:val="num" w:pos="1461"/>
          <w:tab w:val="left" w:pos="1512"/>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D.A.M. Enterprise</w:t>
      </w:r>
      <w:r w:rsidRPr="00082EC2">
        <w:rPr>
          <w:rFonts w:ascii="Tahoma" w:eastAsia="Tahoma" w:hAnsi="Tahoma" w:cs="Tahoma"/>
          <w:color w:val="auto"/>
          <w:sz w:val="36"/>
          <w:szCs w:val="36"/>
        </w:rPr>
        <w:t>: A $10 million, 40-room apartment building in True Blue is estimated to start in January, and will provide approximately 36 construction jobs.</w:t>
      </w:r>
    </w:p>
    <w:p w:rsidR="00601DAC" w:rsidRPr="00082EC2" w:rsidRDefault="009B4605" w:rsidP="00601DAC">
      <w:pPr>
        <w:pStyle w:val="BodyA"/>
        <w:numPr>
          <w:ilvl w:val="0"/>
          <w:numId w:val="94"/>
        </w:numPr>
        <w:tabs>
          <w:tab w:val="num" w:pos="1461"/>
          <w:tab w:val="left" w:pos="1512"/>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SpiceLand Mall Expansion</w:t>
      </w:r>
      <w:r w:rsidRPr="00082EC2">
        <w:rPr>
          <w:rFonts w:ascii="Tahoma" w:eastAsia="Tahoma" w:hAnsi="Tahoma" w:cs="Tahoma"/>
          <w:color w:val="auto"/>
          <w:sz w:val="36"/>
          <w:szCs w:val="36"/>
        </w:rPr>
        <w:t xml:space="preserve"> project is well underway, at a total cost of 16 million. Approximately 25 workers are involved in construction currently, and upon completion, 180 to 200 jobs will be generated.</w:t>
      </w:r>
    </w:p>
    <w:p w:rsidR="00AE4BE0" w:rsidRPr="00082EC2" w:rsidRDefault="009B4605" w:rsidP="00601DAC">
      <w:pPr>
        <w:pStyle w:val="BodyA"/>
        <w:numPr>
          <w:ilvl w:val="0"/>
          <w:numId w:val="94"/>
        </w:numPr>
        <w:tabs>
          <w:tab w:val="num" w:pos="1461"/>
          <w:tab w:val="left" w:pos="1512"/>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Independence Agencies</w:t>
      </w:r>
      <w:r w:rsidR="001944C5" w:rsidRPr="00082EC2">
        <w:rPr>
          <w:rFonts w:ascii="Tahoma" w:eastAsia="Tahoma" w:hAnsi="Tahoma" w:cs="Tahoma"/>
          <w:color w:val="auto"/>
          <w:sz w:val="36"/>
          <w:szCs w:val="36"/>
        </w:rPr>
        <w:t>: $3 million e</w:t>
      </w:r>
      <w:r w:rsidRPr="00082EC2">
        <w:rPr>
          <w:rFonts w:ascii="Tahoma" w:eastAsia="Tahoma" w:hAnsi="Tahoma" w:cs="Tahoma"/>
          <w:color w:val="auto"/>
          <w:sz w:val="36"/>
          <w:szCs w:val="36"/>
        </w:rPr>
        <w:t xml:space="preserve">xpansion of the facilities. Work is well underway with about 15 construction workers, and technicians to come on board soon. It is scheduled for completion in 6 months.  </w:t>
      </w:r>
    </w:p>
    <w:p w:rsidR="009B6060" w:rsidRPr="00082EC2" w:rsidRDefault="009B4605">
      <w:pPr>
        <w:pStyle w:val="BodyA"/>
        <w:numPr>
          <w:ilvl w:val="0"/>
          <w:numId w:val="95"/>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Grenfresh</w:t>
      </w:r>
      <w:r w:rsidRPr="00082EC2">
        <w:rPr>
          <w:rFonts w:ascii="Tahoma" w:eastAsia="Tahoma" w:hAnsi="Tahoma" w:cs="Tahoma"/>
          <w:color w:val="auto"/>
          <w:sz w:val="36"/>
          <w:szCs w:val="36"/>
        </w:rPr>
        <w:t xml:space="preserve"> – Implementation is underway on this $12 million dollar investment agro-processing plant, with 17 construction jobs created. </w:t>
      </w:r>
    </w:p>
    <w:p w:rsidR="009B6060" w:rsidRPr="00082EC2" w:rsidRDefault="009B4605">
      <w:pPr>
        <w:pStyle w:val="BodyA"/>
        <w:numPr>
          <w:ilvl w:val="0"/>
          <w:numId w:val="96"/>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lastRenderedPageBreak/>
        <w:t>Clarkes Court Marina</w:t>
      </w:r>
      <w:r w:rsidRPr="00082EC2">
        <w:rPr>
          <w:rFonts w:ascii="Tahoma" w:eastAsia="Tahoma" w:hAnsi="Tahoma" w:cs="Tahoma"/>
          <w:color w:val="auto"/>
          <w:sz w:val="36"/>
          <w:szCs w:val="36"/>
        </w:rPr>
        <w:t xml:space="preserve"> – Phase I of this $42 million project, is 85% completed, with about 100 workers. Phase 2 &amp; 3 will be rolled out in early 2017, including the restaurant facility. </w:t>
      </w:r>
    </w:p>
    <w:p w:rsidR="00601DAC" w:rsidRPr="00082EC2" w:rsidRDefault="009B4605" w:rsidP="00601DAC">
      <w:pPr>
        <w:pStyle w:val="BodyA"/>
        <w:numPr>
          <w:ilvl w:val="0"/>
          <w:numId w:val="97"/>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Mt. Cinnamon Expansion</w:t>
      </w:r>
      <w:r w:rsidRPr="00082EC2">
        <w:rPr>
          <w:rFonts w:ascii="Tahoma" w:eastAsia="Tahoma" w:hAnsi="Tahoma" w:cs="Tahoma"/>
          <w:color w:val="auto"/>
          <w:sz w:val="36"/>
          <w:szCs w:val="36"/>
        </w:rPr>
        <w:t xml:space="preserve"> – Mr. Speaker, the construction of 32 additional villas commenced in July, at an estimated cost of $180.9 million. 50 construction jobs are being created, with a further 75 upon completion.</w:t>
      </w:r>
    </w:p>
    <w:p w:rsidR="00495F33" w:rsidRPr="00082EC2" w:rsidRDefault="009B4605" w:rsidP="00495F33">
      <w:pPr>
        <w:pStyle w:val="BodyA"/>
        <w:numPr>
          <w:ilvl w:val="0"/>
          <w:numId w:val="97"/>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Grenada Marine</w:t>
      </w:r>
      <w:r w:rsidRPr="00082EC2">
        <w:rPr>
          <w:rFonts w:ascii="Tahoma" w:eastAsia="Tahoma" w:hAnsi="Tahoma" w:cs="Tahoma"/>
          <w:color w:val="auto"/>
          <w:sz w:val="36"/>
          <w:szCs w:val="36"/>
        </w:rPr>
        <w:t xml:space="preserve"> – Construction on the $3.5 million expansion of the current boat yard facility is underway. </w:t>
      </w:r>
    </w:p>
    <w:p w:rsidR="00495F33" w:rsidRPr="00082EC2" w:rsidRDefault="009B4605" w:rsidP="00495F33">
      <w:pPr>
        <w:pStyle w:val="BodyA"/>
        <w:numPr>
          <w:ilvl w:val="0"/>
          <w:numId w:val="97"/>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Sandals</w:t>
      </w:r>
      <w:r w:rsidRPr="00082EC2">
        <w:rPr>
          <w:rFonts w:ascii="Tahoma" w:eastAsia="Tahoma" w:hAnsi="Tahoma" w:cs="Tahoma"/>
          <w:color w:val="auto"/>
          <w:sz w:val="36"/>
          <w:szCs w:val="36"/>
        </w:rPr>
        <w:t xml:space="preserve">: Dozens of workers are engaged in this USD 4 million dollar </w:t>
      </w:r>
      <w:r w:rsidR="00495F33" w:rsidRPr="00082EC2">
        <w:rPr>
          <w:rFonts w:ascii="Tahoma" w:eastAsia="Tahoma" w:hAnsi="Tahoma" w:cs="Tahoma"/>
          <w:color w:val="auto"/>
          <w:sz w:val="36"/>
          <w:szCs w:val="36"/>
        </w:rPr>
        <w:t xml:space="preserve">ongoing </w:t>
      </w:r>
      <w:r w:rsidRPr="00082EC2">
        <w:rPr>
          <w:rFonts w:ascii="Tahoma" w:eastAsia="Tahoma" w:hAnsi="Tahoma" w:cs="Tahoma"/>
          <w:color w:val="auto"/>
          <w:sz w:val="36"/>
          <w:szCs w:val="36"/>
        </w:rPr>
        <w:t>expansion project.</w:t>
      </w:r>
    </w:p>
    <w:p w:rsidR="001944C5" w:rsidRPr="00082EC2" w:rsidRDefault="009B4605" w:rsidP="001944C5">
      <w:pPr>
        <w:pStyle w:val="BodyA"/>
        <w:numPr>
          <w:ilvl w:val="0"/>
          <w:numId w:val="97"/>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Hideaway True Blue Inc</w:t>
      </w:r>
      <w:r w:rsidRPr="00082EC2">
        <w:rPr>
          <w:rFonts w:ascii="Tahoma" w:eastAsia="Tahoma" w:hAnsi="Tahoma" w:cs="Tahoma"/>
          <w:color w:val="auto"/>
          <w:sz w:val="36"/>
          <w:szCs w:val="36"/>
        </w:rPr>
        <w:t>: This USD9.1 million apartment condominium building will commence next year, providing 50 construction jobs and 40 indirect and permanent jobs when c</w:t>
      </w:r>
      <w:r w:rsidR="00601DAC" w:rsidRPr="00082EC2">
        <w:rPr>
          <w:rFonts w:ascii="Tahoma" w:eastAsia="Tahoma" w:hAnsi="Tahoma" w:cs="Tahoma"/>
          <w:color w:val="auto"/>
          <w:sz w:val="36"/>
          <w:szCs w:val="36"/>
        </w:rPr>
        <w:t>o</w:t>
      </w:r>
      <w:r w:rsidR="001944C5" w:rsidRPr="00082EC2">
        <w:rPr>
          <w:rFonts w:ascii="Tahoma" w:eastAsia="Tahoma" w:hAnsi="Tahoma" w:cs="Tahoma"/>
          <w:color w:val="auto"/>
          <w:sz w:val="36"/>
          <w:szCs w:val="36"/>
        </w:rPr>
        <w:t>mpleted.</w:t>
      </w:r>
    </w:p>
    <w:p w:rsidR="001944C5" w:rsidRPr="00082EC2" w:rsidRDefault="009B4605" w:rsidP="001944C5">
      <w:pPr>
        <w:pStyle w:val="BodyA"/>
        <w:numPr>
          <w:ilvl w:val="0"/>
          <w:numId w:val="97"/>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t>Commercial Complex</w:t>
      </w:r>
      <w:r w:rsidRPr="00082EC2">
        <w:rPr>
          <w:rFonts w:ascii="Tahoma" w:eastAsia="Tahoma" w:hAnsi="Tahoma" w:cs="Tahoma"/>
          <w:color w:val="auto"/>
          <w:sz w:val="36"/>
          <w:szCs w:val="36"/>
        </w:rPr>
        <w:t xml:space="preserve"> at True Blue: EC$80 million, and employing 80 nationals.</w:t>
      </w:r>
    </w:p>
    <w:p w:rsidR="00AE4BE0" w:rsidRPr="00082EC2" w:rsidRDefault="009B4605" w:rsidP="001944C5">
      <w:pPr>
        <w:pStyle w:val="BodyA"/>
        <w:numPr>
          <w:ilvl w:val="0"/>
          <w:numId w:val="97"/>
        </w:numPr>
        <w:tabs>
          <w:tab w:val="clear" w:pos="1513"/>
          <w:tab w:val="num" w:pos="1461"/>
        </w:tabs>
        <w:spacing w:line="360" w:lineRule="auto"/>
        <w:ind w:left="1461" w:hanging="309"/>
        <w:jc w:val="both"/>
        <w:rPr>
          <w:rFonts w:ascii="Tahoma" w:eastAsia="Tahoma" w:hAnsi="Tahoma" w:cs="Tahoma"/>
          <w:color w:val="auto"/>
          <w:sz w:val="36"/>
          <w:szCs w:val="36"/>
        </w:rPr>
      </w:pPr>
      <w:r w:rsidRPr="00082EC2">
        <w:rPr>
          <w:rFonts w:ascii="Tahoma" w:eastAsia="Tahoma" w:hAnsi="Tahoma" w:cs="Tahoma"/>
          <w:b/>
          <w:color w:val="auto"/>
          <w:sz w:val="36"/>
          <w:szCs w:val="36"/>
        </w:rPr>
        <w:lastRenderedPageBreak/>
        <w:t>St. George’s University</w:t>
      </w:r>
      <w:r w:rsidRPr="00082EC2">
        <w:rPr>
          <w:rFonts w:ascii="Tahoma" w:eastAsia="Tahoma" w:hAnsi="Tahoma" w:cs="Tahoma"/>
          <w:color w:val="auto"/>
          <w:sz w:val="36"/>
          <w:szCs w:val="36"/>
        </w:rPr>
        <w:t>: USD40 million in capital improvement is slated for the next several years, to include new dorms, teaching and other facilities, with tremendous employment opportunities.</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ind w:left="792"/>
        <w:jc w:val="both"/>
        <w:rPr>
          <w:rFonts w:ascii="Tahoma" w:eastAsia="Tahoma" w:hAnsi="Tahoma" w:cs="Tahoma"/>
          <w:color w:val="auto"/>
          <w:sz w:val="36"/>
          <w:szCs w:val="36"/>
        </w:rPr>
      </w:pPr>
      <w:r w:rsidRPr="00082EC2">
        <w:rPr>
          <w:rFonts w:ascii="Tahoma" w:eastAsia="Tahoma" w:hAnsi="Tahoma" w:cs="Tahoma"/>
          <w:color w:val="auto"/>
          <w:sz w:val="36"/>
          <w:szCs w:val="36"/>
        </w:rPr>
        <w:t>Mr. Speaker, there are other developments that will create several hundred more jobs, including the La Luna Villa Resort Development, the Tri-Services Communications Ltd Call Centre, the Sanctuary in Carriacou, the Palm (Grenada) Ltd. (36 bedroom apartment complex in True Blue), the Good Guy Apartments (54 bedroom apartment building in Lance Aux Epines), Pizza Hut in Grand Anse, and the Pointe in Hope St. Andrews.</w:t>
      </w:r>
    </w:p>
    <w:p w:rsidR="00AE4BE0" w:rsidRPr="00082EC2" w:rsidRDefault="006B05EA" w:rsidP="00413377">
      <w:pPr>
        <w:pStyle w:val="Heading2"/>
        <w:tabs>
          <w:tab w:val="left" w:pos="1422"/>
        </w:tabs>
        <w:rPr>
          <w:rFonts w:ascii="Tahoma" w:hAnsi="Tahoma" w:cs="Tahoma"/>
          <w:color w:val="auto"/>
          <w:sz w:val="36"/>
          <w:szCs w:val="36"/>
        </w:rPr>
      </w:pPr>
      <w:r w:rsidRPr="00082EC2">
        <w:rPr>
          <w:rFonts w:ascii="Tahoma" w:hAnsi="Tahoma" w:cs="Tahoma"/>
          <w:color w:val="auto"/>
          <w:sz w:val="36"/>
          <w:szCs w:val="36"/>
        </w:rPr>
        <w:t>Real Estate Development</w:t>
      </w:r>
    </w:p>
    <w:p w:rsidR="006B05EA" w:rsidRPr="00082EC2" w:rsidRDefault="006B05EA" w:rsidP="006B05EA">
      <w:pPr>
        <w:pStyle w:val="BodyA"/>
        <w:rPr>
          <w:rFonts w:ascii="Tahoma" w:hAnsi="Tahoma" w:cs="Tahoma"/>
          <w:color w:val="auto"/>
          <w:sz w:val="36"/>
          <w:szCs w:val="36"/>
          <w:lang w:val="en-US"/>
        </w:rPr>
      </w:pPr>
    </w:p>
    <w:p w:rsidR="00413377" w:rsidRDefault="009B4605">
      <w:pPr>
        <w:pStyle w:val="Body"/>
        <w:shd w:val="clear" w:color="auto" w:fill="FFFFFF"/>
        <w:spacing w:line="360" w:lineRule="auto"/>
        <w:rPr>
          <w:rFonts w:ascii="Tahoma" w:eastAsia="Tahoma" w:hAnsi="Tahoma" w:cs="Tahoma"/>
          <w:color w:val="auto"/>
          <w:sz w:val="36"/>
          <w:szCs w:val="36"/>
          <w:lang w:val="de-DE"/>
        </w:rPr>
      </w:pPr>
      <w:r w:rsidRPr="00082EC2">
        <w:rPr>
          <w:rFonts w:ascii="Tahoma" w:eastAsia="Tahoma" w:hAnsi="Tahoma" w:cs="Tahoma"/>
          <w:color w:val="auto"/>
          <w:sz w:val="36"/>
          <w:szCs w:val="36"/>
          <w:lang w:val="de-DE"/>
        </w:rPr>
        <w:t>Mr. Speaker, in the area of Real Estate development, there continues to be a stark increase, as is evidenced by the projects outlined</w:t>
      </w:r>
      <w:r w:rsidR="006B05EA" w:rsidRPr="00082EC2">
        <w:rPr>
          <w:rFonts w:ascii="Tahoma" w:eastAsia="Tahoma" w:hAnsi="Tahoma" w:cs="Tahoma"/>
          <w:color w:val="auto"/>
          <w:sz w:val="36"/>
          <w:szCs w:val="36"/>
          <w:lang w:val="de-DE"/>
        </w:rPr>
        <w:t xml:space="preserve"> above</w:t>
      </w:r>
      <w:r w:rsidRPr="00082EC2">
        <w:rPr>
          <w:rFonts w:ascii="Tahoma" w:eastAsia="Tahoma" w:hAnsi="Tahoma" w:cs="Tahoma"/>
          <w:color w:val="auto"/>
          <w:sz w:val="36"/>
          <w:szCs w:val="36"/>
          <w:lang w:val="de-DE"/>
        </w:rPr>
        <w:t xml:space="preserve">. </w:t>
      </w:r>
    </w:p>
    <w:p w:rsidR="00AE4BE0" w:rsidRPr="00082EC2" w:rsidRDefault="009B4605">
      <w:pPr>
        <w:pStyle w:val="Body"/>
        <w:shd w:val="clear" w:color="auto" w:fill="FFFFFF"/>
        <w:spacing w:line="360" w:lineRule="auto"/>
        <w:rPr>
          <w:rFonts w:ascii="Tahoma" w:eastAsia="Tahoma" w:hAnsi="Tahoma" w:cs="Tahoma"/>
          <w:color w:val="auto"/>
          <w:sz w:val="36"/>
          <w:szCs w:val="36"/>
          <w:lang w:val="de-DE"/>
        </w:rPr>
      </w:pPr>
      <w:r w:rsidRPr="00082EC2">
        <w:rPr>
          <w:rFonts w:ascii="Tahoma" w:eastAsia="Tahoma" w:hAnsi="Tahoma" w:cs="Tahoma"/>
          <w:color w:val="auto"/>
          <w:sz w:val="36"/>
          <w:szCs w:val="36"/>
          <w:lang w:val="de-DE"/>
        </w:rPr>
        <w:lastRenderedPageBreak/>
        <w:t>Mr. Speaker, the experts have given the numbers. We are pleased to announce that the annual Grenada Real Estate Report from Century 21, which will be officially released at the end of this month states, and I quote:</w:t>
      </w:r>
    </w:p>
    <w:p w:rsidR="001944C5" w:rsidRPr="00082EC2" w:rsidRDefault="001944C5">
      <w:pPr>
        <w:pStyle w:val="Body"/>
        <w:shd w:val="clear" w:color="auto" w:fill="FFFFFF"/>
        <w:spacing w:line="360" w:lineRule="auto"/>
        <w:rPr>
          <w:rFonts w:ascii="Tahoma" w:eastAsia="Tahoma" w:hAnsi="Tahoma" w:cs="Tahoma"/>
          <w:color w:val="auto"/>
          <w:sz w:val="36"/>
          <w:szCs w:val="36"/>
          <w:lang w:val="de-DE"/>
        </w:rPr>
      </w:pPr>
    </w:p>
    <w:p w:rsidR="00AE4BE0" w:rsidRPr="00082EC2" w:rsidRDefault="009B4605">
      <w:pPr>
        <w:pStyle w:val="m-1135316393206551657msolistparagraph"/>
        <w:shd w:val="clear" w:color="auto" w:fill="FFFFFF"/>
        <w:spacing w:before="0" w:after="0" w:line="360" w:lineRule="auto"/>
        <w:ind w:left="720"/>
        <w:rPr>
          <w:rFonts w:ascii="Tahoma" w:eastAsia="Tahoma" w:hAnsi="Tahoma" w:cs="Tahoma"/>
          <w:b/>
          <w:i/>
          <w:color w:val="auto"/>
          <w:sz w:val="36"/>
          <w:szCs w:val="36"/>
          <w:lang w:val="de-DE"/>
        </w:rPr>
      </w:pPr>
      <w:r w:rsidRPr="00082EC2">
        <w:rPr>
          <w:rFonts w:ascii="Tahoma" w:eastAsia="Tahoma" w:hAnsi="Tahoma" w:cs="Tahoma"/>
          <w:b/>
          <w:i/>
          <w:color w:val="auto"/>
          <w:sz w:val="36"/>
          <w:szCs w:val="36"/>
          <w:lang w:val="de-DE"/>
        </w:rPr>
        <w:t>“Last year, 2015, had remarkable improvement in real estate sales, with sales volumes surging by 71%. As 2016 comes to a close, the Grenada real estate market is projected to set a new high, with a nearly 20% increase over 2015.” </w:t>
      </w:r>
    </w:p>
    <w:p w:rsidR="001944C5" w:rsidRPr="00082EC2" w:rsidRDefault="001944C5">
      <w:pPr>
        <w:pStyle w:val="m-1135316393206551657msolistparagraph"/>
        <w:shd w:val="clear" w:color="auto" w:fill="FFFFFF"/>
        <w:spacing w:before="0" w:after="0" w:line="360" w:lineRule="auto"/>
        <w:ind w:left="720"/>
        <w:rPr>
          <w:rFonts w:ascii="Tahoma" w:eastAsia="Tahoma" w:hAnsi="Tahoma" w:cs="Tahoma"/>
          <w:color w:val="auto"/>
          <w:sz w:val="36"/>
          <w:szCs w:val="36"/>
          <w:lang w:val="de-DE"/>
        </w:rPr>
      </w:pPr>
    </w:p>
    <w:p w:rsidR="006B05EA" w:rsidRDefault="009B4605" w:rsidP="001944C5">
      <w:pPr>
        <w:pStyle w:val="m-1135316393206551657msolistparagraph"/>
        <w:shd w:val="clear" w:color="auto" w:fill="FFFFFF"/>
        <w:spacing w:before="0" w:after="0" w:line="360" w:lineRule="auto"/>
        <w:rPr>
          <w:rFonts w:ascii="Tahoma" w:eastAsia="Tahoma" w:hAnsi="Tahoma" w:cs="Tahoma"/>
          <w:color w:val="auto"/>
          <w:sz w:val="36"/>
          <w:szCs w:val="36"/>
          <w:lang w:val="de-DE"/>
        </w:rPr>
      </w:pPr>
      <w:r w:rsidRPr="00082EC2">
        <w:rPr>
          <w:rFonts w:ascii="Tahoma" w:eastAsia="Tahoma" w:hAnsi="Tahoma" w:cs="Tahoma"/>
          <w:color w:val="auto"/>
          <w:sz w:val="36"/>
          <w:szCs w:val="36"/>
          <w:lang w:val="de-DE"/>
        </w:rPr>
        <w:t>This growth, Mr. Speaker, is reportedly enhanced by the purchase of development properties by international investors and a strong showing in the number of bu</w:t>
      </w:r>
      <w:r w:rsidR="001944C5" w:rsidRPr="00082EC2">
        <w:rPr>
          <w:rFonts w:ascii="Tahoma" w:eastAsia="Tahoma" w:hAnsi="Tahoma" w:cs="Tahoma"/>
          <w:color w:val="auto"/>
          <w:sz w:val="36"/>
          <w:szCs w:val="36"/>
          <w:lang w:val="de-DE"/>
        </w:rPr>
        <w:t>yers from Caribbean countries.</w:t>
      </w:r>
    </w:p>
    <w:p w:rsidR="006254DA" w:rsidRDefault="006254DA" w:rsidP="001944C5">
      <w:pPr>
        <w:pStyle w:val="m-1135316393206551657msolistparagraph"/>
        <w:shd w:val="clear" w:color="auto" w:fill="FFFFFF"/>
        <w:spacing w:before="0" w:after="0" w:line="360" w:lineRule="auto"/>
        <w:rPr>
          <w:rFonts w:ascii="Tahoma" w:eastAsia="Tahoma" w:hAnsi="Tahoma" w:cs="Tahoma"/>
          <w:color w:val="auto"/>
          <w:sz w:val="36"/>
          <w:szCs w:val="36"/>
          <w:lang w:val="de-DE"/>
        </w:rPr>
      </w:pPr>
    </w:p>
    <w:p w:rsidR="006254DA" w:rsidRDefault="006254DA" w:rsidP="001944C5">
      <w:pPr>
        <w:pStyle w:val="m-1135316393206551657msolistparagraph"/>
        <w:shd w:val="clear" w:color="auto" w:fill="FFFFFF"/>
        <w:spacing w:before="0" w:after="0" w:line="360" w:lineRule="auto"/>
        <w:rPr>
          <w:rFonts w:ascii="Tahoma" w:eastAsia="Tahoma" w:hAnsi="Tahoma" w:cs="Tahoma"/>
          <w:color w:val="auto"/>
          <w:sz w:val="36"/>
          <w:szCs w:val="36"/>
          <w:lang w:val="de-DE"/>
        </w:rPr>
      </w:pPr>
    </w:p>
    <w:p w:rsidR="006254DA" w:rsidRDefault="006254DA" w:rsidP="001944C5">
      <w:pPr>
        <w:pStyle w:val="m-1135316393206551657msolistparagraph"/>
        <w:shd w:val="clear" w:color="auto" w:fill="FFFFFF"/>
        <w:spacing w:before="0" w:after="0" w:line="360" w:lineRule="auto"/>
        <w:rPr>
          <w:rFonts w:ascii="Tahoma" w:eastAsia="Tahoma" w:hAnsi="Tahoma" w:cs="Tahoma"/>
          <w:color w:val="auto"/>
          <w:sz w:val="36"/>
          <w:szCs w:val="36"/>
          <w:lang w:val="de-DE"/>
        </w:rPr>
      </w:pPr>
    </w:p>
    <w:p w:rsidR="006254DA" w:rsidRPr="00082EC2" w:rsidRDefault="006254DA" w:rsidP="001944C5">
      <w:pPr>
        <w:pStyle w:val="m-1135316393206551657msolistparagraph"/>
        <w:shd w:val="clear" w:color="auto" w:fill="FFFFFF"/>
        <w:spacing w:before="0" w:after="0" w:line="360" w:lineRule="auto"/>
        <w:rPr>
          <w:rFonts w:ascii="Tahoma" w:eastAsia="Tahoma" w:hAnsi="Tahoma" w:cs="Tahoma"/>
          <w:color w:val="auto"/>
          <w:sz w:val="36"/>
          <w:szCs w:val="36"/>
          <w:lang w:val="de-DE"/>
        </w:rPr>
      </w:pPr>
    </w:p>
    <w:p w:rsidR="00AE4BE0" w:rsidRPr="00082EC2" w:rsidRDefault="009B4605">
      <w:pPr>
        <w:pStyle w:val="BodyA"/>
        <w:spacing w:line="360" w:lineRule="auto"/>
        <w:jc w:val="both"/>
        <w:rPr>
          <w:rFonts w:ascii="Tahoma" w:eastAsia="Tahoma" w:hAnsi="Tahoma" w:cs="Tahoma"/>
          <w:b/>
          <w:bCs/>
          <w:color w:val="auto"/>
          <w:sz w:val="36"/>
          <w:szCs w:val="36"/>
          <w:lang w:val="en-US"/>
        </w:rPr>
      </w:pPr>
      <w:r w:rsidRPr="00082EC2">
        <w:rPr>
          <w:rFonts w:ascii="Tahoma" w:hAnsi="Tahoma" w:cs="Tahoma"/>
          <w:b/>
          <w:bCs/>
          <w:color w:val="auto"/>
          <w:sz w:val="36"/>
          <w:szCs w:val="36"/>
          <w:lang w:val="en-US"/>
        </w:rPr>
        <w:lastRenderedPageBreak/>
        <w:t>Public Private Partnerships:</w:t>
      </w:r>
    </w:p>
    <w:p w:rsidR="006B05EA" w:rsidRPr="00082EC2" w:rsidRDefault="006B05EA" w:rsidP="001944C5">
      <w:pPr>
        <w:pStyle w:val="Body"/>
        <w:shd w:val="clear" w:color="auto" w:fill="FFFFFF"/>
        <w:spacing w:before="100" w:after="100" w:line="360" w:lineRule="auto"/>
        <w:jc w:val="both"/>
        <w:rPr>
          <w:rFonts w:ascii="Tahoma" w:hAnsi="Tahoma" w:cs="Tahoma"/>
          <w:color w:val="auto"/>
          <w:sz w:val="36"/>
          <w:szCs w:val="36"/>
        </w:rPr>
      </w:pPr>
    </w:p>
    <w:p w:rsidR="009B6060" w:rsidRPr="00082EC2" w:rsidRDefault="009B4605" w:rsidP="001944C5">
      <w:pPr>
        <w:pStyle w:val="Body"/>
        <w:shd w:val="clear" w:color="auto" w:fill="FFFFFF"/>
        <w:spacing w:before="100" w:after="100" w:line="360" w:lineRule="auto"/>
        <w:jc w:val="both"/>
        <w:rPr>
          <w:rFonts w:ascii="Tahoma" w:eastAsia="Arial" w:hAnsi="Tahoma" w:cs="Tahoma"/>
          <w:color w:val="auto"/>
          <w:sz w:val="36"/>
          <w:szCs w:val="36"/>
          <w:u w:color="333333"/>
        </w:rPr>
      </w:pPr>
      <w:r w:rsidRPr="00082EC2">
        <w:rPr>
          <w:rFonts w:ascii="Tahoma" w:hAnsi="Tahoma" w:cs="Tahoma"/>
          <w:color w:val="auto"/>
          <w:sz w:val="36"/>
          <w:szCs w:val="36"/>
        </w:rPr>
        <w:t>Mr. Speaker, Government maintains that in order to bridge the gap between limited public sector capacity and the ongoing demands for development and opportunities, Public Private Partnerships are critical. We therefore continue to explore all avenues to enhance this area. I wish to highlight two major developments in this area:</w:t>
      </w:r>
    </w:p>
    <w:p w:rsidR="001944C5" w:rsidRPr="006254DA" w:rsidRDefault="009B4605" w:rsidP="006254DA">
      <w:pPr>
        <w:pStyle w:val="BodyA"/>
        <w:numPr>
          <w:ilvl w:val="0"/>
          <w:numId w:val="99"/>
        </w:numPr>
        <w:tabs>
          <w:tab w:val="clear" w:pos="1152"/>
          <w:tab w:val="num" w:pos="1101"/>
        </w:tabs>
        <w:spacing w:line="360" w:lineRule="auto"/>
        <w:ind w:left="1101" w:hanging="309"/>
        <w:jc w:val="both"/>
        <w:rPr>
          <w:rFonts w:ascii="Tahoma" w:eastAsia="Tahoma" w:hAnsi="Tahoma" w:cs="Tahoma"/>
          <w:color w:val="auto"/>
          <w:sz w:val="36"/>
          <w:szCs w:val="36"/>
          <w:u w:color="0070C0"/>
        </w:rPr>
      </w:pPr>
      <w:r w:rsidRPr="00082EC2">
        <w:rPr>
          <w:rFonts w:ascii="Tahoma" w:hAnsi="Tahoma" w:cs="Tahoma"/>
          <w:b/>
          <w:color w:val="auto"/>
          <w:sz w:val="36"/>
          <w:szCs w:val="36"/>
          <w:u w:color="0070C0"/>
        </w:rPr>
        <w:t>The Grenville Commercial Complex</w:t>
      </w:r>
      <w:r w:rsidRPr="00082EC2">
        <w:rPr>
          <w:rFonts w:ascii="Tahoma" w:hAnsi="Tahoma" w:cs="Tahoma"/>
          <w:color w:val="auto"/>
          <w:sz w:val="36"/>
          <w:szCs w:val="36"/>
          <w:u w:color="0070C0"/>
        </w:rPr>
        <w:t xml:space="preserve">: We </w:t>
      </w:r>
      <w:r w:rsidR="00DD17DD" w:rsidRPr="00082EC2">
        <w:rPr>
          <w:rFonts w:ascii="Tahoma" w:hAnsi="Tahoma" w:cs="Tahoma"/>
          <w:color w:val="auto"/>
          <w:sz w:val="36"/>
          <w:szCs w:val="36"/>
          <w:u w:color="0070C0"/>
        </w:rPr>
        <w:t xml:space="preserve">are engaged in </w:t>
      </w:r>
      <w:r w:rsidRPr="00082EC2">
        <w:rPr>
          <w:rFonts w:ascii="Tahoma" w:hAnsi="Tahoma" w:cs="Tahoma"/>
          <w:color w:val="auto"/>
          <w:sz w:val="36"/>
          <w:szCs w:val="36"/>
          <w:u w:color="0070C0"/>
        </w:rPr>
        <w:t>negotiations with Cooperative Bank for a Private Public Partnership to construct and manage t</w:t>
      </w:r>
      <w:r w:rsidR="00DD17DD" w:rsidRPr="00082EC2">
        <w:rPr>
          <w:rFonts w:ascii="Tahoma" w:hAnsi="Tahoma" w:cs="Tahoma"/>
          <w:color w:val="auto"/>
          <w:sz w:val="36"/>
          <w:szCs w:val="36"/>
          <w:u w:color="0070C0"/>
        </w:rPr>
        <w:t>he Grenville Commercial Complex</w:t>
      </w:r>
      <w:r w:rsidR="00D763A0" w:rsidRPr="00082EC2">
        <w:rPr>
          <w:rFonts w:ascii="Tahoma" w:hAnsi="Tahoma" w:cs="Tahoma"/>
          <w:color w:val="auto"/>
          <w:sz w:val="36"/>
          <w:szCs w:val="36"/>
          <w:u w:color="0070C0"/>
        </w:rPr>
        <w:t xml:space="preserve"> </w:t>
      </w:r>
      <w:r w:rsidR="00DD17DD" w:rsidRPr="00082EC2">
        <w:rPr>
          <w:rFonts w:ascii="Tahoma" w:hAnsi="Tahoma" w:cs="Tahoma"/>
          <w:color w:val="auto"/>
          <w:sz w:val="36"/>
          <w:szCs w:val="36"/>
          <w:u w:color="0070C0"/>
        </w:rPr>
        <w:t>that will house the Grenville Revenue office, a branch of Cooperative Bank and other businesses.</w:t>
      </w:r>
      <w:r w:rsidRPr="00082EC2">
        <w:rPr>
          <w:rFonts w:ascii="Tahoma" w:hAnsi="Tahoma" w:cs="Tahoma"/>
          <w:color w:val="auto"/>
          <w:sz w:val="36"/>
          <w:szCs w:val="36"/>
          <w:u w:color="0070C0"/>
        </w:rPr>
        <w:t xml:space="preserve"> I am pleased to announce tha</w:t>
      </w:r>
      <w:r w:rsidR="00636FBC" w:rsidRPr="00082EC2">
        <w:rPr>
          <w:rFonts w:ascii="Tahoma" w:hAnsi="Tahoma" w:cs="Tahoma"/>
          <w:color w:val="auto"/>
          <w:sz w:val="36"/>
          <w:szCs w:val="36"/>
          <w:u w:color="0070C0"/>
        </w:rPr>
        <w:t>t the company is now registered</w:t>
      </w:r>
      <w:r w:rsidR="001944C5" w:rsidRPr="00082EC2">
        <w:rPr>
          <w:rFonts w:ascii="Tahoma" w:hAnsi="Tahoma" w:cs="Tahoma"/>
          <w:color w:val="auto"/>
          <w:sz w:val="36"/>
          <w:szCs w:val="36"/>
          <w:u w:color="0070C0"/>
        </w:rPr>
        <w:t>;</w:t>
      </w:r>
      <w:r w:rsidR="00636FBC" w:rsidRPr="00082EC2">
        <w:rPr>
          <w:rFonts w:ascii="Tahoma" w:hAnsi="Tahoma" w:cs="Tahoma"/>
          <w:color w:val="auto"/>
          <w:sz w:val="36"/>
          <w:szCs w:val="36"/>
          <w:u w:color="0070C0"/>
        </w:rPr>
        <w:t xml:space="preserve"> and once up and running, this</w:t>
      </w:r>
      <w:r w:rsidR="00DD17DD" w:rsidRPr="00082EC2">
        <w:rPr>
          <w:rFonts w:ascii="Tahoma" w:hAnsi="Tahoma" w:cs="Tahoma"/>
          <w:color w:val="auto"/>
          <w:sz w:val="36"/>
          <w:szCs w:val="36"/>
          <w:u w:color="0070C0"/>
        </w:rPr>
        <w:t xml:space="preserve"> project is expected to be completed in two years</w:t>
      </w:r>
      <w:r w:rsidR="00636FBC" w:rsidRPr="00082EC2">
        <w:rPr>
          <w:rFonts w:ascii="Tahoma" w:hAnsi="Tahoma" w:cs="Tahoma"/>
          <w:color w:val="auto"/>
          <w:sz w:val="36"/>
          <w:szCs w:val="36"/>
          <w:u w:color="0070C0"/>
        </w:rPr>
        <w:t>, and provide scores of jobs for the residents of St. Andrew’s and surrounding areas.</w:t>
      </w:r>
    </w:p>
    <w:p w:rsidR="009B6060" w:rsidRPr="00082EC2" w:rsidRDefault="009B4605">
      <w:pPr>
        <w:pStyle w:val="ListParagraph"/>
        <w:numPr>
          <w:ilvl w:val="0"/>
          <w:numId w:val="100"/>
        </w:numPr>
        <w:shd w:val="clear" w:color="auto" w:fill="FFFFFF"/>
        <w:tabs>
          <w:tab w:val="clear" w:pos="1152"/>
          <w:tab w:val="num" w:pos="1101"/>
        </w:tabs>
        <w:spacing w:line="360" w:lineRule="auto"/>
        <w:ind w:left="1101" w:hanging="309"/>
        <w:jc w:val="both"/>
        <w:rPr>
          <w:rFonts w:ascii="Tahoma" w:eastAsia="Tahoma" w:hAnsi="Tahoma" w:cs="Tahoma"/>
          <w:color w:val="auto"/>
          <w:sz w:val="36"/>
          <w:szCs w:val="36"/>
          <w:u w:color="0070C0"/>
          <w:lang w:val="de-DE"/>
        </w:rPr>
      </w:pPr>
      <w:r w:rsidRPr="00082EC2">
        <w:rPr>
          <w:rFonts w:ascii="Tahoma" w:hAnsi="Tahoma" w:cs="Tahoma"/>
          <w:b/>
          <w:color w:val="auto"/>
          <w:sz w:val="36"/>
          <w:szCs w:val="36"/>
          <w:u w:color="0070C0"/>
        </w:rPr>
        <w:lastRenderedPageBreak/>
        <w:t>Gravel</w:t>
      </w:r>
      <w:r w:rsidR="00D65CDD" w:rsidRPr="00082EC2">
        <w:rPr>
          <w:rFonts w:ascii="Tahoma" w:hAnsi="Tahoma" w:cs="Tahoma"/>
          <w:b/>
          <w:color w:val="auto"/>
          <w:sz w:val="36"/>
          <w:szCs w:val="36"/>
          <w:u w:color="0070C0"/>
        </w:rPr>
        <w:t>, Concrete and Emulsion Production Corporation</w:t>
      </w:r>
      <w:r w:rsidRPr="00082EC2">
        <w:rPr>
          <w:rFonts w:ascii="Tahoma" w:hAnsi="Tahoma" w:cs="Tahoma"/>
          <w:color w:val="auto"/>
          <w:sz w:val="36"/>
          <w:szCs w:val="36"/>
          <w:u w:color="0070C0"/>
        </w:rPr>
        <w:t>: After publicly inviting proposals, Government has</w:t>
      </w:r>
      <w:r w:rsidR="000F31E0" w:rsidRPr="00082EC2">
        <w:rPr>
          <w:rFonts w:ascii="Tahoma" w:hAnsi="Tahoma" w:cs="Tahoma"/>
          <w:color w:val="auto"/>
          <w:sz w:val="36"/>
          <w:szCs w:val="36"/>
          <w:u w:color="0070C0"/>
        </w:rPr>
        <w:t xml:space="preserve"> </w:t>
      </w:r>
      <w:r w:rsidRPr="00082EC2">
        <w:rPr>
          <w:rFonts w:ascii="Tahoma" w:hAnsi="Tahoma" w:cs="Tahoma"/>
          <w:color w:val="auto"/>
          <w:sz w:val="36"/>
          <w:szCs w:val="36"/>
          <w:u w:color="0070C0"/>
        </w:rPr>
        <w:t>approved the pursuance of a PPP arrangement to facilitate capital development, restructure operations and restore profitability at Gravel</w:t>
      </w:r>
      <w:r w:rsidR="000F31E0" w:rsidRPr="00082EC2">
        <w:rPr>
          <w:rFonts w:ascii="Tahoma" w:hAnsi="Tahoma" w:cs="Tahoma"/>
          <w:color w:val="auto"/>
          <w:sz w:val="36"/>
          <w:szCs w:val="36"/>
          <w:u w:color="0070C0"/>
        </w:rPr>
        <w:t xml:space="preserve"> a</w:t>
      </w:r>
      <w:r w:rsidRPr="00082EC2">
        <w:rPr>
          <w:rFonts w:ascii="Tahoma" w:hAnsi="Tahoma" w:cs="Tahoma"/>
          <w:color w:val="auto"/>
          <w:sz w:val="36"/>
          <w:szCs w:val="36"/>
          <w:u w:color="0070C0"/>
        </w:rPr>
        <w:t>nd Concrete. The selected private investor will make a significant capital investment into the company and be required to cover the entire operations, and assume the debts of Gravel &amp; Concrete.</w:t>
      </w:r>
    </w:p>
    <w:p w:rsidR="00AE4BE0" w:rsidRPr="00082EC2" w:rsidRDefault="00AE4BE0">
      <w:pPr>
        <w:pStyle w:val="Body"/>
        <w:shd w:val="clear" w:color="auto" w:fill="FFFFFF"/>
        <w:rPr>
          <w:rFonts w:ascii="Tahoma" w:eastAsia="Tahoma" w:hAnsi="Tahoma" w:cs="Tahoma"/>
          <w:color w:val="auto"/>
          <w:sz w:val="36"/>
          <w:szCs w:val="36"/>
        </w:rPr>
      </w:pPr>
    </w:p>
    <w:p w:rsidR="00AE4BE0" w:rsidRPr="00082EC2" w:rsidRDefault="009B4605" w:rsidP="000F31E0">
      <w:pPr>
        <w:pStyle w:val="Body"/>
        <w:shd w:val="clear" w:color="auto" w:fill="FFFFFF"/>
        <w:rPr>
          <w:rFonts w:ascii="Tahoma" w:eastAsia="Arial" w:hAnsi="Tahoma" w:cs="Tahoma"/>
          <w:color w:val="auto"/>
          <w:sz w:val="36"/>
          <w:szCs w:val="36"/>
          <w:u w:color="222222"/>
        </w:rPr>
      </w:pPr>
      <w:r w:rsidRPr="00082EC2">
        <w:rPr>
          <w:rFonts w:ascii="Tahoma" w:hAnsi="Tahoma" w:cs="Tahoma"/>
          <w:color w:val="auto"/>
          <w:sz w:val="36"/>
          <w:szCs w:val="36"/>
          <w:u w:color="222222"/>
        </w:rPr>
        <w:t> </w:t>
      </w:r>
    </w:p>
    <w:p w:rsidR="00AE4BE0" w:rsidRPr="00082EC2" w:rsidRDefault="009B4605" w:rsidP="000F31E0">
      <w:pPr>
        <w:pStyle w:val="Heading"/>
        <w:numPr>
          <w:ilvl w:val="0"/>
          <w:numId w:val="1"/>
        </w:numPr>
        <w:tabs>
          <w:tab w:val="num" w:pos="265"/>
          <w:tab w:val="left" w:pos="309"/>
        </w:tabs>
        <w:ind w:left="265" w:hanging="265"/>
        <w:rPr>
          <w:rFonts w:ascii="Tahoma" w:eastAsia="Tahoma" w:hAnsi="Tahoma" w:cs="Tahoma"/>
          <w:color w:val="auto"/>
          <w:sz w:val="36"/>
          <w:szCs w:val="36"/>
          <w:lang w:val="en-US"/>
        </w:rPr>
      </w:pPr>
      <w:r w:rsidRPr="00082EC2">
        <w:rPr>
          <w:rFonts w:ascii="Tahoma" w:hAnsi="Tahoma" w:cs="Tahoma"/>
          <w:color w:val="auto"/>
          <w:sz w:val="36"/>
          <w:szCs w:val="36"/>
        </w:rPr>
        <w:t>Cross Cutting Issues</w:t>
      </w:r>
    </w:p>
    <w:p w:rsidR="00AE4BE0" w:rsidRPr="00082EC2" w:rsidRDefault="009B4605">
      <w:pPr>
        <w:pStyle w:val="Heading2"/>
        <w:ind w:left="360"/>
        <w:rPr>
          <w:rFonts w:ascii="Tahoma" w:eastAsia="Tahoma" w:hAnsi="Tahoma" w:cs="Tahoma"/>
          <w:color w:val="auto"/>
          <w:sz w:val="36"/>
          <w:szCs w:val="36"/>
        </w:rPr>
      </w:pPr>
      <w:r w:rsidRPr="00082EC2">
        <w:rPr>
          <w:rFonts w:ascii="Tahoma" w:hAnsi="Tahoma" w:cs="Tahoma"/>
          <w:color w:val="auto"/>
          <w:sz w:val="36"/>
          <w:szCs w:val="36"/>
        </w:rPr>
        <w:t>Law and Order</w:t>
      </w:r>
    </w:p>
    <w:p w:rsidR="00AE4BE0" w:rsidRPr="00082EC2" w:rsidRDefault="009B4605">
      <w:pPr>
        <w:pStyle w:val="Body"/>
        <w:tabs>
          <w:tab w:val="left" w:pos="1530"/>
        </w:tabs>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rPr>
        <w:t xml:space="preserve">Mr. Speaker, the maintenance of law and order remains one of our biggest assets and we must protect it. Grenada continues to be regarded as one of the safest places in the world.  </w:t>
      </w:r>
    </w:p>
    <w:p w:rsidR="00AE4BE0" w:rsidRPr="00082EC2" w:rsidRDefault="00AE4BE0">
      <w:pPr>
        <w:pStyle w:val="Body"/>
        <w:spacing w:line="360" w:lineRule="auto"/>
        <w:ind w:left="792" w:firstLine="720"/>
        <w:jc w:val="both"/>
        <w:rPr>
          <w:rFonts w:ascii="Tahoma" w:eastAsia="Tahoma" w:hAnsi="Tahoma" w:cs="Tahoma"/>
          <w:color w:val="auto"/>
          <w:sz w:val="36"/>
          <w:szCs w:val="36"/>
        </w:rPr>
      </w:pPr>
    </w:p>
    <w:p w:rsidR="00AE4BE0" w:rsidRPr="00082EC2" w:rsidRDefault="009B4605">
      <w:pPr>
        <w:pStyle w:val="Body"/>
        <w:spacing w:line="360" w:lineRule="auto"/>
        <w:ind w:left="792"/>
        <w:jc w:val="both"/>
        <w:rPr>
          <w:rFonts w:ascii="Tahoma" w:eastAsia="Tahoma" w:hAnsi="Tahoma" w:cs="Tahoma"/>
          <w:color w:val="auto"/>
          <w:sz w:val="36"/>
          <w:szCs w:val="36"/>
        </w:rPr>
      </w:pPr>
      <w:r w:rsidRPr="00082EC2">
        <w:rPr>
          <w:rFonts w:ascii="Tahoma" w:hAnsi="Tahoma" w:cs="Tahoma"/>
          <w:color w:val="auto"/>
          <w:sz w:val="36"/>
          <w:szCs w:val="36"/>
        </w:rPr>
        <w:lastRenderedPageBreak/>
        <w:t xml:space="preserve">In 2016, some of the key results in the area of Law and Order included:  </w:t>
      </w:r>
    </w:p>
    <w:p w:rsidR="009B6060" w:rsidRPr="00082EC2" w:rsidRDefault="009B4605">
      <w:pPr>
        <w:pStyle w:val="Body"/>
        <w:numPr>
          <w:ilvl w:val="0"/>
          <w:numId w:val="101"/>
        </w:numPr>
        <w:tabs>
          <w:tab w:val="clear" w:pos="1620"/>
          <w:tab w:val="num" w:pos="1569"/>
        </w:tabs>
        <w:spacing w:line="360" w:lineRule="auto"/>
        <w:ind w:left="1569" w:hanging="309"/>
        <w:jc w:val="both"/>
        <w:rPr>
          <w:rFonts w:ascii="Tahoma" w:eastAsia="Tahoma" w:hAnsi="Tahoma" w:cs="Tahoma"/>
          <w:color w:val="auto"/>
          <w:sz w:val="36"/>
          <w:szCs w:val="36"/>
        </w:rPr>
      </w:pPr>
      <w:r w:rsidRPr="00082EC2">
        <w:rPr>
          <w:rFonts w:ascii="Tahoma" w:hAnsi="Tahoma" w:cs="Tahoma"/>
          <w:color w:val="auto"/>
          <w:sz w:val="36"/>
          <w:szCs w:val="36"/>
        </w:rPr>
        <w:t>Additional manpower - A total of 48 new recruits were taken on board to support the operations of the RGPF.</w:t>
      </w:r>
    </w:p>
    <w:p w:rsidR="00AE4BE0" w:rsidRPr="00082EC2" w:rsidRDefault="00AE4BE0">
      <w:pPr>
        <w:pStyle w:val="Body"/>
        <w:spacing w:line="360" w:lineRule="auto"/>
        <w:jc w:val="both"/>
        <w:rPr>
          <w:rFonts w:ascii="Tahoma" w:eastAsia="Tahoma" w:hAnsi="Tahoma" w:cs="Tahoma"/>
          <w:color w:val="auto"/>
          <w:sz w:val="36"/>
          <w:szCs w:val="36"/>
        </w:rPr>
      </w:pPr>
    </w:p>
    <w:p w:rsidR="009B6060" w:rsidRPr="00082EC2" w:rsidRDefault="009B4605">
      <w:pPr>
        <w:pStyle w:val="Body"/>
        <w:numPr>
          <w:ilvl w:val="0"/>
          <w:numId w:val="102"/>
        </w:numPr>
        <w:tabs>
          <w:tab w:val="clear" w:pos="1620"/>
          <w:tab w:val="num" w:pos="1569"/>
        </w:tabs>
        <w:spacing w:line="360" w:lineRule="auto"/>
        <w:ind w:left="1569" w:hanging="309"/>
        <w:jc w:val="both"/>
        <w:rPr>
          <w:rFonts w:ascii="Tahoma" w:eastAsia="Tahoma" w:hAnsi="Tahoma" w:cs="Tahoma"/>
          <w:color w:val="auto"/>
          <w:sz w:val="36"/>
          <w:szCs w:val="36"/>
        </w:rPr>
      </w:pPr>
      <w:r w:rsidRPr="00082EC2">
        <w:rPr>
          <w:rFonts w:ascii="Tahoma" w:hAnsi="Tahoma" w:cs="Tahoma"/>
          <w:color w:val="auto"/>
          <w:sz w:val="36"/>
          <w:szCs w:val="36"/>
        </w:rPr>
        <w:t>Significant investments were made in transport, equipment and supplies, such as a command vehicle, fire truck, 14 mobile units and the retrofitting of the Coast Guard Vessel.</w:t>
      </w:r>
    </w:p>
    <w:p w:rsidR="00AE4BE0" w:rsidRPr="00082EC2" w:rsidRDefault="000E567D">
      <w:pPr>
        <w:pStyle w:val="Body"/>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More details on this critical area will be provided in the full Statement.</w:t>
      </w:r>
    </w:p>
    <w:p w:rsidR="00D763A0" w:rsidRPr="00082EC2" w:rsidRDefault="00D763A0">
      <w:pPr>
        <w:pStyle w:val="Body"/>
        <w:spacing w:line="360" w:lineRule="auto"/>
        <w:jc w:val="both"/>
        <w:rPr>
          <w:rFonts w:ascii="Tahoma" w:hAnsi="Tahoma" w:cs="Tahoma"/>
          <w:color w:val="auto"/>
          <w:sz w:val="36"/>
          <w:szCs w:val="36"/>
        </w:rPr>
      </w:pPr>
    </w:p>
    <w:p w:rsidR="00AE4BE0" w:rsidRPr="00082EC2" w:rsidRDefault="001944C5">
      <w:pPr>
        <w:pStyle w:val="Body"/>
        <w:spacing w:line="360" w:lineRule="auto"/>
        <w:jc w:val="both"/>
        <w:rPr>
          <w:rFonts w:ascii="Tahoma" w:eastAsia="Tahoma" w:hAnsi="Tahoma" w:cs="Tahoma"/>
          <w:color w:val="auto"/>
          <w:sz w:val="36"/>
          <w:szCs w:val="36"/>
        </w:rPr>
      </w:pPr>
      <w:r w:rsidRPr="00082EC2">
        <w:rPr>
          <w:rFonts w:ascii="Tahoma" w:hAnsi="Tahoma" w:cs="Tahoma"/>
          <w:color w:val="auto"/>
          <w:sz w:val="36"/>
          <w:szCs w:val="36"/>
        </w:rPr>
        <w:t xml:space="preserve">In 2017, we will be spending </w:t>
      </w:r>
      <w:r w:rsidR="009B4605" w:rsidRPr="00082EC2">
        <w:rPr>
          <w:rFonts w:ascii="Tahoma" w:hAnsi="Tahoma" w:cs="Tahoma"/>
          <w:color w:val="auto"/>
          <w:sz w:val="36"/>
          <w:szCs w:val="36"/>
        </w:rPr>
        <w:t>$50.3 million for further strengthening of the Royal Grenada Police Force.</w:t>
      </w:r>
    </w:p>
    <w:p w:rsidR="00AE4BE0" w:rsidRPr="00082EC2" w:rsidRDefault="00AE4BE0">
      <w:pPr>
        <w:pStyle w:val="Body"/>
        <w:spacing w:line="360" w:lineRule="auto"/>
        <w:jc w:val="both"/>
        <w:rPr>
          <w:rFonts w:ascii="Tahoma" w:eastAsia="Tahoma" w:hAnsi="Tahoma" w:cs="Tahoma"/>
          <w:color w:val="auto"/>
          <w:sz w:val="36"/>
          <w:szCs w:val="36"/>
        </w:rPr>
      </w:pPr>
    </w:p>
    <w:p w:rsidR="00AE4BE0" w:rsidRPr="00082EC2" w:rsidRDefault="009B4605">
      <w:pPr>
        <w:pStyle w:val="Heading2"/>
        <w:rPr>
          <w:rFonts w:ascii="Tahoma" w:eastAsia="Tahoma" w:hAnsi="Tahoma" w:cs="Tahoma"/>
          <w:color w:val="auto"/>
          <w:sz w:val="36"/>
          <w:szCs w:val="36"/>
        </w:rPr>
      </w:pPr>
      <w:r w:rsidRPr="00082EC2">
        <w:rPr>
          <w:rFonts w:ascii="Tahoma" w:hAnsi="Tahoma" w:cs="Tahoma"/>
          <w:color w:val="auto"/>
          <w:sz w:val="36"/>
          <w:szCs w:val="36"/>
        </w:rPr>
        <w:t>Environmental Management</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Government continues to build our Country’s defenses against the negat</w:t>
      </w:r>
      <w:r w:rsidR="001944C5" w:rsidRPr="00082EC2">
        <w:rPr>
          <w:rFonts w:ascii="Tahoma" w:hAnsi="Tahoma" w:cs="Tahoma"/>
          <w:color w:val="auto"/>
          <w:sz w:val="36"/>
          <w:szCs w:val="36"/>
          <w:lang w:val="en-US"/>
        </w:rPr>
        <w:t xml:space="preserve">ive effects of climate change. </w:t>
      </w:r>
      <w:r w:rsidRPr="00082EC2">
        <w:rPr>
          <w:rFonts w:ascii="Tahoma" w:hAnsi="Tahoma" w:cs="Tahoma"/>
          <w:color w:val="auto"/>
          <w:sz w:val="36"/>
          <w:szCs w:val="36"/>
          <w:lang w:val="en-US"/>
        </w:rPr>
        <w:lastRenderedPageBreak/>
        <w:t>The recent weather events in St. Andrew’</w:t>
      </w:r>
      <w:r w:rsidRPr="00082EC2">
        <w:rPr>
          <w:rFonts w:ascii="Tahoma" w:hAnsi="Tahoma" w:cs="Tahoma"/>
          <w:color w:val="auto"/>
          <w:sz w:val="36"/>
          <w:szCs w:val="36"/>
          <w:lang w:val="it-IT"/>
        </w:rPr>
        <w:t>s, St. Patrick</w:t>
      </w:r>
      <w:r w:rsidRPr="00082EC2">
        <w:rPr>
          <w:rFonts w:ascii="Tahoma" w:hAnsi="Tahoma" w:cs="Tahoma"/>
          <w:color w:val="auto"/>
          <w:sz w:val="36"/>
          <w:szCs w:val="36"/>
          <w:lang w:val="en-US"/>
        </w:rPr>
        <w:t xml:space="preserve">’s, and surrounding areas are fresh in our minds.  </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rPr>
        <w:t>Grenada</w:t>
      </w:r>
      <w:r w:rsidRPr="00082EC2">
        <w:rPr>
          <w:rFonts w:ascii="Tahoma" w:hAnsi="Tahoma" w:cs="Tahoma"/>
          <w:color w:val="auto"/>
          <w:sz w:val="36"/>
          <w:szCs w:val="36"/>
          <w:lang w:val="en-US"/>
        </w:rPr>
        <w:t>’s recent assumption of the Chairmanship of the World Bank Small States Forum presents a golden opportunity for our Country to champion the challenges of small states at the international level to help build resilience, address inherent vulnerabilities and achieve the sustainable development of our citizens.</w:t>
      </w:r>
    </w:p>
    <w:p w:rsidR="00AE4BE0" w:rsidRPr="00082EC2" w:rsidRDefault="00AE4BE0">
      <w:pPr>
        <w:pStyle w:val="BodyA"/>
        <w:spacing w:line="360" w:lineRule="auto"/>
        <w:jc w:val="both"/>
        <w:rPr>
          <w:rFonts w:ascii="Tahoma" w:eastAsia="Tahoma" w:hAnsi="Tahoma" w:cs="Tahoma"/>
          <w:color w:val="auto"/>
          <w:sz w:val="36"/>
          <w:szCs w:val="36"/>
        </w:rPr>
      </w:pPr>
    </w:p>
    <w:p w:rsidR="00AE4BE0" w:rsidRPr="00082EC2" w:rsidRDefault="009B4605">
      <w:pPr>
        <w:pStyle w:val="BodyA"/>
        <w:spacing w:line="360" w:lineRule="auto"/>
        <w:jc w:val="both"/>
        <w:rPr>
          <w:rFonts w:ascii="Tahoma" w:eastAsia="Tahoma" w:hAnsi="Tahoma" w:cs="Tahoma"/>
          <w:color w:val="auto"/>
          <w:sz w:val="36"/>
          <w:szCs w:val="36"/>
        </w:rPr>
      </w:pPr>
      <w:r w:rsidRPr="00082EC2">
        <w:rPr>
          <w:rFonts w:ascii="Tahoma" w:hAnsi="Tahoma" w:cs="Tahoma"/>
          <w:color w:val="auto"/>
          <w:sz w:val="36"/>
          <w:szCs w:val="36"/>
          <w:lang w:val="en-US"/>
        </w:rPr>
        <w:t>Mr. Speaker, Grenada stands to benefit significantly from additional concessional funding from the World Bank and other donors as the issues of small states vulnerabilities receive greater recognition.</w:t>
      </w:r>
    </w:p>
    <w:p w:rsidR="00AE4BE0" w:rsidRPr="00082EC2" w:rsidRDefault="00AE4BE0">
      <w:pPr>
        <w:pStyle w:val="BodyA"/>
        <w:spacing w:line="360" w:lineRule="auto"/>
        <w:ind w:left="792"/>
        <w:jc w:val="both"/>
        <w:rPr>
          <w:rFonts w:ascii="Tahoma" w:eastAsia="Tahoma" w:hAnsi="Tahoma" w:cs="Tahoma"/>
          <w:color w:val="auto"/>
          <w:sz w:val="36"/>
          <w:szCs w:val="36"/>
        </w:rPr>
      </w:pPr>
    </w:p>
    <w:p w:rsidR="00AE4BE0" w:rsidRDefault="009B4605" w:rsidP="006254DA">
      <w:pPr>
        <w:pStyle w:val="BodyA"/>
        <w:spacing w:line="360" w:lineRule="auto"/>
        <w:jc w:val="both"/>
        <w:rPr>
          <w:rFonts w:ascii="Tahoma" w:eastAsia="Tahoma" w:hAnsi="Tahoma" w:cs="Tahoma"/>
          <w:color w:val="auto"/>
          <w:sz w:val="36"/>
          <w:szCs w:val="36"/>
          <w:lang w:val="en-US"/>
        </w:rPr>
      </w:pPr>
      <w:r w:rsidRPr="00082EC2">
        <w:rPr>
          <w:rFonts w:ascii="Tahoma" w:hAnsi="Tahoma" w:cs="Tahoma"/>
          <w:color w:val="auto"/>
          <w:sz w:val="36"/>
          <w:szCs w:val="36"/>
          <w:lang w:val="en-US"/>
        </w:rPr>
        <w:t xml:space="preserve">More details on environmental management can be found in the printed version of this Statement. </w:t>
      </w:r>
    </w:p>
    <w:p w:rsidR="006254DA" w:rsidRDefault="006254DA" w:rsidP="006254DA">
      <w:pPr>
        <w:pStyle w:val="BodyA"/>
        <w:spacing w:line="360" w:lineRule="auto"/>
        <w:jc w:val="both"/>
        <w:rPr>
          <w:rFonts w:ascii="Tahoma" w:eastAsia="Tahoma" w:hAnsi="Tahoma" w:cs="Tahoma"/>
          <w:color w:val="auto"/>
          <w:sz w:val="36"/>
          <w:szCs w:val="36"/>
          <w:lang w:val="en-US"/>
        </w:rPr>
      </w:pPr>
    </w:p>
    <w:p w:rsidR="006254DA" w:rsidRPr="00082EC2" w:rsidRDefault="006254DA" w:rsidP="006254DA">
      <w:pPr>
        <w:pStyle w:val="BodyA"/>
        <w:spacing w:line="360" w:lineRule="auto"/>
        <w:jc w:val="both"/>
        <w:rPr>
          <w:rFonts w:ascii="Tahoma" w:eastAsia="Tahoma" w:hAnsi="Tahoma" w:cs="Tahoma"/>
          <w:color w:val="auto"/>
          <w:sz w:val="36"/>
          <w:szCs w:val="36"/>
          <w:lang w:val="en-US"/>
        </w:rPr>
      </w:pPr>
    </w:p>
    <w:p w:rsidR="00AE4BE0" w:rsidRPr="00082EC2" w:rsidRDefault="009B4605" w:rsidP="001944C5">
      <w:pPr>
        <w:pStyle w:val="BodyA"/>
        <w:spacing w:line="360" w:lineRule="auto"/>
        <w:jc w:val="both"/>
        <w:rPr>
          <w:rFonts w:ascii="Tahoma" w:eastAsia="Tahoma" w:hAnsi="Tahoma" w:cs="Tahoma"/>
          <w:color w:val="auto"/>
          <w:sz w:val="36"/>
          <w:szCs w:val="36"/>
          <w:lang w:val="en-US"/>
        </w:rPr>
      </w:pPr>
      <w:r w:rsidRPr="00082EC2">
        <w:rPr>
          <w:rFonts w:ascii="Tahoma" w:hAnsi="Tahoma" w:cs="Tahoma"/>
          <w:color w:val="auto"/>
          <w:sz w:val="36"/>
          <w:szCs w:val="36"/>
          <w:lang w:val="en-US"/>
        </w:rPr>
        <w:lastRenderedPageBreak/>
        <w:t>Mr. Speaker, I wish to pinpoint that there are also several other critical areas which are captured in the printed version of my Statement; including Foreign Affairs and Disaster Management.</w:t>
      </w:r>
    </w:p>
    <w:p w:rsidR="00AE4BE0" w:rsidRPr="00082EC2" w:rsidRDefault="00AE4BE0">
      <w:pPr>
        <w:pStyle w:val="BodyA"/>
        <w:spacing w:line="360" w:lineRule="auto"/>
        <w:jc w:val="both"/>
        <w:rPr>
          <w:rFonts w:ascii="Tahoma" w:eastAsia="Tahoma" w:hAnsi="Tahoma" w:cs="Tahoma"/>
          <w:color w:val="auto"/>
          <w:sz w:val="36"/>
          <w:szCs w:val="36"/>
          <w:lang w:val="en-US"/>
        </w:rPr>
      </w:pPr>
    </w:p>
    <w:p w:rsidR="009B6060" w:rsidRPr="00082EC2" w:rsidRDefault="002C2CCE">
      <w:pPr>
        <w:pStyle w:val="Heading2"/>
        <w:rPr>
          <w:rFonts w:ascii="Tahoma" w:hAnsi="Tahoma" w:cs="Tahoma"/>
          <w:color w:val="auto"/>
          <w:sz w:val="36"/>
          <w:szCs w:val="36"/>
        </w:rPr>
      </w:pPr>
      <w:r w:rsidRPr="00082EC2">
        <w:rPr>
          <w:rFonts w:ascii="Tahoma" w:hAnsi="Tahoma" w:cs="Tahoma"/>
          <w:color w:val="auto"/>
          <w:sz w:val="36"/>
          <w:szCs w:val="36"/>
        </w:rPr>
        <w:t>Fiscal Relief Measures</w:t>
      </w:r>
    </w:p>
    <w:p w:rsidR="00AE4BE0" w:rsidRPr="00082EC2" w:rsidRDefault="00AE4BE0">
      <w:pPr>
        <w:pStyle w:val="BodyA"/>
        <w:rPr>
          <w:rFonts w:ascii="Tahoma" w:eastAsia="Tahoma" w:hAnsi="Tahoma" w:cs="Tahoma"/>
          <w:color w:val="auto"/>
          <w:sz w:val="36"/>
          <w:szCs w:val="36"/>
          <w:lang w:val="en-US"/>
        </w:rPr>
      </w:pPr>
    </w:p>
    <w:p w:rsidR="00AE4BE0" w:rsidRPr="00082EC2" w:rsidRDefault="009B4605" w:rsidP="009B6060">
      <w:pPr>
        <w:pStyle w:val="Body"/>
        <w:spacing w:line="360" w:lineRule="auto"/>
        <w:rPr>
          <w:rFonts w:ascii="Tahoma" w:hAnsi="Tahoma" w:cs="Tahoma"/>
          <w:color w:val="auto"/>
          <w:sz w:val="36"/>
          <w:szCs w:val="36"/>
        </w:rPr>
      </w:pPr>
      <w:r w:rsidRPr="00082EC2">
        <w:rPr>
          <w:rFonts w:ascii="Tahoma" w:hAnsi="Tahoma" w:cs="Tahoma"/>
          <w:color w:val="auto"/>
          <w:sz w:val="36"/>
          <w:szCs w:val="36"/>
        </w:rPr>
        <w:t>Mr. Speaker, I now wish to address fiscal measures that will likely touch every citizen and sector of our society.</w:t>
      </w:r>
    </w:p>
    <w:p w:rsidR="006254DA" w:rsidRPr="00082EC2" w:rsidRDefault="009B4605" w:rsidP="009B6060">
      <w:pPr>
        <w:pStyle w:val="Body"/>
        <w:spacing w:line="360" w:lineRule="auto"/>
        <w:rPr>
          <w:rFonts w:ascii="Tahoma" w:hAnsi="Tahoma" w:cs="Tahoma"/>
          <w:color w:val="auto"/>
          <w:sz w:val="36"/>
          <w:szCs w:val="36"/>
        </w:rPr>
      </w:pPr>
      <w:r w:rsidRPr="00082EC2">
        <w:rPr>
          <w:rFonts w:ascii="Tahoma" w:hAnsi="Tahoma" w:cs="Tahoma"/>
          <w:color w:val="auto"/>
          <w:sz w:val="36"/>
          <w:szCs w:val="36"/>
        </w:rPr>
        <w:t xml:space="preserve">Mr. Speaker, our fundamental philosophy of putting more disposable income in the hands of the people has never changed. Without the decisive response by this Government </w:t>
      </w:r>
      <w:r w:rsidR="006254DA">
        <w:rPr>
          <w:rFonts w:ascii="Tahoma" w:hAnsi="Tahoma" w:cs="Tahoma"/>
          <w:color w:val="auto"/>
          <w:sz w:val="36"/>
          <w:szCs w:val="36"/>
        </w:rPr>
        <w:t xml:space="preserve">and the sacrifices of our people, </w:t>
      </w:r>
      <w:r w:rsidRPr="00082EC2">
        <w:rPr>
          <w:rFonts w:ascii="Tahoma" w:hAnsi="Tahoma" w:cs="Tahoma"/>
          <w:color w:val="auto"/>
          <w:sz w:val="36"/>
          <w:szCs w:val="36"/>
        </w:rPr>
        <w:t>to confront the fiscal challenges, the situation today would be unthinkable.</w:t>
      </w:r>
    </w:p>
    <w:p w:rsidR="00AE4BE0" w:rsidRPr="00082EC2" w:rsidRDefault="006254DA" w:rsidP="009B6060">
      <w:pPr>
        <w:pStyle w:val="Body"/>
        <w:spacing w:line="360" w:lineRule="auto"/>
        <w:rPr>
          <w:rFonts w:ascii="Tahoma" w:hAnsi="Tahoma" w:cs="Tahoma"/>
          <w:color w:val="auto"/>
          <w:sz w:val="36"/>
          <w:szCs w:val="36"/>
        </w:rPr>
      </w:pPr>
      <w:r>
        <w:rPr>
          <w:rFonts w:ascii="Tahoma" w:hAnsi="Tahoma" w:cs="Tahoma"/>
          <w:color w:val="auto"/>
          <w:sz w:val="36"/>
          <w:szCs w:val="36"/>
        </w:rPr>
        <w:t xml:space="preserve">We </w:t>
      </w:r>
      <w:r w:rsidR="009B4605" w:rsidRPr="00082EC2">
        <w:rPr>
          <w:rFonts w:ascii="Tahoma" w:hAnsi="Tahoma" w:cs="Tahoma"/>
          <w:color w:val="auto"/>
          <w:sz w:val="36"/>
          <w:szCs w:val="36"/>
        </w:rPr>
        <w:t xml:space="preserve"> have built a solid foundation and are now in a better position to pursue this philosophy.</w:t>
      </w:r>
    </w:p>
    <w:p w:rsidR="00AE4BE0" w:rsidRPr="00082EC2" w:rsidRDefault="009B4605" w:rsidP="009B6060">
      <w:pPr>
        <w:pStyle w:val="Body"/>
        <w:spacing w:line="360" w:lineRule="auto"/>
        <w:rPr>
          <w:rFonts w:ascii="Tahoma" w:hAnsi="Tahoma" w:cs="Tahoma"/>
          <w:color w:val="auto"/>
          <w:sz w:val="36"/>
          <w:szCs w:val="36"/>
        </w:rPr>
      </w:pPr>
      <w:r w:rsidRPr="00082EC2">
        <w:rPr>
          <w:rFonts w:ascii="Tahoma" w:hAnsi="Tahoma" w:cs="Tahoma"/>
          <w:color w:val="auto"/>
          <w:sz w:val="36"/>
          <w:szCs w:val="36"/>
        </w:rPr>
        <w:t xml:space="preserve"> </w:t>
      </w:r>
    </w:p>
    <w:p w:rsidR="00AE4BE0" w:rsidRPr="00082EC2" w:rsidRDefault="009B4605" w:rsidP="009B6060">
      <w:pPr>
        <w:pStyle w:val="Body"/>
        <w:spacing w:line="360" w:lineRule="auto"/>
        <w:rPr>
          <w:rFonts w:ascii="Tahoma" w:hAnsi="Tahoma" w:cs="Tahoma"/>
          <w:color w:val="auto"/>
          <w:sz w:val="36"/>
          <w:szCs w:val="36"/>
        </w:rPr>
      </w:pPr>
      <w:r w:rsidRPr="00082EC2">
        <w:rPr>
          <w:rFonts w:ascii="Tahoma" w:hAnsi="Tahoma" w:cs="Tahoma"/>
          <w:color w:val="auto"/>
          <w:sz w:val="36"/>
          <w:szCs w:val="36"/>
        </w:rPr>
        <w:t xml:space="preserve">During our consultations on the way forward after the Programme, there has been consensus on two points:  </w:t>
      </w:r>
      <w:r w:rsidRPr="00082EC2">
        <w:rPr>
          <w:rFonts w:ascii="Tahoma" w:hAnsi="Tahoma" w:cs="Tahoma"/>
          <w:color w:val="auto"/>
          <w:sz w:val="36"/>
          <w:szCs w:val="36"/>
        </w:rPr>
        <w:lastRenderedPageBreak/>
        <w:t>Protect the gains and Ensure the benefits are more widely spread.</w:t>
      </w:r>
    </w:p>
    <w:p w:rsidR="00AE4BE0" w:rsidRPr="00082EC2" w:rsidRDefault="009B4605" w:rsidP="009B6060">
      <w:pPr>
        <w:pStyle w:val="Body"/>
        <w:spacing w:line="360" w:lineRule="auto"/>
        <w:rPr>
          <w:rFonts w:ascii="Tahoma" w:hAnsi="Tahoma" w:cs="Tahoma"/>
          <w:color w:val="auto"/>
          <w:sz w:val="36"/>
          <w:szCs w:val="36"/>
        </w:rPr>
      </w:pPr>
      <w:r w:rsidRPr="00082EC2">
        <w:rPr>
          <w:rFonts w:ascii="Tahoma" w:hAnsi="Tahoma" w:cs="Tahoma"/>
          <w:color w:val="auto"/>
          <w:sz w:val="36"/>
          <w:szCs w:val="36"/>
        </w:rPr>
        <w:t xml:space="preserve"> </w:t>
      </w:r>
    </w:p>
    <w:p w:rsidR="00AE4BE0" w:rsidRPr="00082EC2" w:rsidRDefault="009B4605" w:rsidP="009B6060">
      <w:pPr>
        <w:pStyle w:val="Body"/>
        <w:spacing w:line="360" w:lineRule="auto"/>
        <w:rPr>
          <w:rFonts w:ascii="Tahoma" w:hAnsi="Tahoma" w:cs="Tahoma"/>
          <w:color w:val="auto"/>
          <w:sz w:val="36"/>
          <w:szCs w:val="36"/>
        </w:rPr>
      </w:pPr>
      <w:r w:rsidRPr="00082EC2">
        <w:rPr>
          <w:rFonts w:ascii="Tahoma" w:hAnsi="Tahoma" w:cs="Tahoma"/>
          <w:color w:val="auto"/>
          <w:sz w:val="36"/>
          <w:szCs w:val="36"/>
        </w:rPr>
        <w:t>Mindful of this consensus and our commitment to fiscal responsibility, we propose to implement the following relief measures in 2017:</w:t>
      </w:r>
    </w:p>
    <w:p w:rsidR="007179E0" w:rsidRPr="00082EC2" w:rsidRDefault="007179E0" w:rsidP="007179E0">
      <w:pPr>
        <w:pStyle w:val="BodyB"/>
        <w:spacing w:line="360" w:lineRule="auto"/>
        <w:rPr>
          <w:rFonts w:ascii="Tahoma" w:eastAsia="Tahoma" w:hAnsi="Tahoma" w:cs="Tahoma"/>
          <w:color w:val="auto"/>
          <w:sz w:val="36"/>
          <w:szCs w:val="36"/>
        </w:rPr>
      </w:pPr>
      <w:r w:rsidRPr="00082EC2">
        <w:rPr>
          <w:rFonts w:ascii="Tahoma" w:hAnsi="Tahoma" w:cs="Tahoma"/>
          <w:color w:val="auto"/>
          <w:sz w:val="36"/>
          <w:szCs w:val="36"/>
        </w:rPr>
        <w:t xml:space="preserve">1. </w:t>
      </w:r>
      <w:r w:rsidRPr="00082EC2">
        <w:rPr>
          <w:rFonts w:ascii="Tahoma" w:hAnsi="Tahoma" w:cs="Tahoma"/>
          <w:b/>
          <w:bCs/>
          <w:color w:val="auto"/>
          <w:sz w:val="36"/>
          <w:szCs w:val="36"/>
        </w:rPr>
        <w:t>A Tax Registration Amnesty</w:t>
      </w:r>
      <w:r w:rsidRPr="00082EC2">
        <w:rPr>
          <w:rFonts w:ascii="Tahoma" w:hAnsi="Tahoma" w:cs="Tahoma"/>
          <w:color w:val="auto"/>
          <w:sz w:val="36"/>
          <w:szCs w:val="36"/>
        </w:rPr>
        <w:t xml:space="preserve"> for the period January to March 2017, which will facilitate the registration of tax payers with the IRD, without the imposition of the penalty for failure to register.  </w:t>
      </w:r>
    </w:p>
    <w:p w:rsidR="007179E0" w:rsidRPr="00082EC2" w:rsidRDefault="007179E0" w:rsidP="007179E0">
      <w:pPr>
        <w:pStyle w:val="BodyB"/>
        <w:spacing w:line="360" w:lineRule="auto"/>
        <w:rPr>
          <w:rFonts w:ascii="Tahoma" w:eastAsia="Tahoma" w:hAnsi="Tahoma" w:cs="Tahoma"/>
          <w:color w:val="auto"/>
          <w:sz w:val="36"/>
          <w:szCs w:val="36"/>
        </w:rPr>
      </w:pPr>
      <w:r w:rsidRPr="00082EC2">
        <w:rPr>
          <w:rFonts w:ascii="Tahoma" w:hAnsi="Tahoma" w:cs="Tahoma"/>
          <w:color w:val="auto"/>
          <w:sz w:val="36"/>
          <w:szCs w:val="36"/>
        </w:rPr>
        <w:t xml:space="preserve"> </w:t>
      </w:r>
    </w:p>
    <w:p w:rsidR="007179E0" w:rsidRPr="00082EC2" w:rsidRDefault="007179E0" w:rsidP="007179E0">
      <w:pPr>
        <w:pStyle w:val="BodyB"/>
        <w:spacing w:line="360" w:lineRule="auto"/>
        <w:rPr>
          <w:rFonts w:ascii="Tahoma" w:eastAsia="Tahoma" w:hAnsi="Tahoma" w:cs="Tahoma"/>
          <w:color w:val="auto"/>
          <w:sz w:val="36"/>
          <w:szCs w:val="36"/>
        </w:rPr>
      </w:pPr>
      <w:r w:rsidRPr="00082EC2">
        <w:rPr>
          <w:rFonts w:ascii="Tahoma" w:hAnsi="Tahoma" w:cs="Tahoma"/>
          <w:b/>
          <w:color w:val="auto"/>
          <w:sz w:val="36"/>
          <w:szCs w:val="36"/>
        </w:rPr>
        <w:t>2.</w:t>
      </w:r>
      <w:r w:rsidRPr="00082EC2">
        <w:rPr>
          <w:rFonts w:ascii="Tahoma" w:hAnsi="Tahoma" w:cs="Tahoma"/>
          <w:b/>
          <w:bCs/>
          <w:color w:val="auto"/>
          <w:sz w:val="36"/>
          <w:szCs w:val="36"/>
        </w:rPr>
        <w:t xml:space="preserve"> A Tax Filing Amnesty for Annual Stamp Tax </w:t>
      </w:r>
      <w:r w:rsidRPr="00082EC2">
        <w:rPr>
          <w:rFonts w:ascii="Tahoma" w:hAnsi="Tahoma" w:cs="Tahoma"/>
          <w:color w:val="auto"/>
          <w:sz w:val="36"/>
          <w:szCs w:val="36"/>
        </w:rPr>
        <w:t xml:space="preserve">for the tax period 2013 to 2015, without the imposition of the filing penalty. The period of this Filing Amnesty will be from June to August, 2017. </w:t>
      </w:r>
    </w:p>
    <w:p w:rsidR="007179E0" w:rsidRPr="00082EC2" w:rsidRDefault="007179E0" w:rsidP="007179E0">
      <w:pPr>
        <w:pStyle w:val="BodyB"/>
        <w:spacing w:line="360" w:lineRule="auto"/>
        <w:rPr>
          <w:rFonts w:ascii="Tahoma" w:eastAsia="Tahoma" w:hAnsi="Tahoma" w:cs="Tahoma"/>
          <w:color w:val="auto"/>
          <w:sz w:val="36"/>
          <w:szCs w:val="36"/>
        </w:rPr>
      </w:pPr>
      <w:r w:rsidRPr="00082EC2">
        <w:rPr>
          <w:rFonts w:ascii="Tahoma" w:hAnsi="Tahoma" w:cs="Tahoma"/>
          <w:color w:val="auto"/>
          <w:sz w:val="36"/>
          <w:szCs w:val="36"/>
        </w:rPr>
        <w:t xml:space="preserve">Further, we have heard the request from the business community for a relief on </w:t>
      </w:r>
      <w:r w:rsidR="006254DA">
        <w:rPr>
          <w:rFonts w:ascii="Tahoma" w:hAnsi="Tahoma" w:cs="Tahoma"/>
          <w:color w:val="auto"/>
          <w:sz w:val="36"/>
          <w:szCs w:val="36"/>
        </w:rPr>
        <w:t xml:space="preserve">the </w:t>
      </w:r>
      <w:r w:rsidRPr="00082EC2">
        <w:rPr>
          <w:rFonts w:ascii="Tahoma" w:hAnsi="Tahoma" w:cs="Tahoma"/>
          <w:color w:val="auto"/>
          <w:sz w:val="36"/>
          <w:szCs w:val="36"/>
        </w:rPr>
        <w:t>rate</w:t>
      </w:r>
      <w:r w:rsidR="006254DA">
        <w:rPr>
          <w:rFonts w:ascii="Tahoma" w:hAnsi="Tahoma" w:cs="Tahoma"/>
          <w:color w:val="auto"/>
          <w:sz w:val="36"/>
          <w:szCs w:val="36"/>
        </w:rPr>
        <w:t xml:space="preserve"> of A</w:t>
      </w:r>
      <w:r w:rsidRPr="00082EC2">
        <w:rPr>
          <w:rFonts w:ascii="Tahoma" w:hAnsi="Tahoma" w:cs="Tahoma"/>
          <w:color w:val="auto"/>
          <w:sz w:val="36"/>
          <w:szCs w:val="36"/>
        </w:rPr>
        <w:t>nnual Stamp Tax. We will therefore reduce the rate from 0.75 to 0.7%. This reduction will take effect for tax period 2018.</w:t>
      </w:r>
    </w:p>
    <w:p w:rsidR="007179E0" w:rsidRPr="00082EC2" w:rsidRDefault="007179E0" w:rsidP="007179E0">
      <w:pPr>
        <w:pStyle w:val="BodyB"/>
        <w:spacing w:line="360" w:lineRule="auto"/>
        <w:rPr>
          <w:rFonts w:ascii="Tahoma" w:eastAsia="Tahoma" w:hAnsi="Tahoma" w:cs="Tahoma"/>
          <w:b/>
          <w:color w:val="auto"/>
          <w:sz w:val="36"/>
          <w:szCs w:val="36"/>
        </w:rPr>
      </w:pPr>
      <w:r w:rsidRPr="00082EC2">
        <w:rPr>
          <w:rFonts w:ascii="Tahoma" w:hAnsi="Tahoma" w:cs="Tahoma"/>
          <w:b/>
          <w:color w:val="auto"/>
          <w:sz w:val="36"/>
          <w:szCs w:val="36"/>
        </w:rPr>
        <w:t xml:space="preserve"> </w:t>
      </w:r>
    </w:p>
    <w:p w:rsidR="007179E0" w:rsidRPr="00082EC2" w:rsidRDefault="007179E0" w:rsidP="007179E0">
      <w:pPr>
        <w:pStyle w:val="BodyB"/>
        <w:spacing w:line="360" w:lineRule="auto"/>
        <w:rPr>
          <w:rFonts w:ascii="Tahoma" w:eastAsia="Tahoma" w:hAnsi="Tahoma" w:cs="Tahoma"/>
          <w:b/>
          <w:color w:val="auto"/>
          <w:sz w:val="36"/>
          <w:szCs w:val="36"/>
        </w:rPr>
      </w:pPr>
      <w:r w:rsidRPr="00082EC2">
        <w:rPr>
          <w:rFonts w:ascii="Tahoma" w:hAnsi="Tahoma" w:cs="Tahoma"/>
          <w:b/>
          <w:color w:val="auto"/>
          <w:sz w:val="36"/>
          <w:szCs w:val="36"/>
        </w:rPr>
        <w:lastRenderedPageBreak/>
        <w:t xml:space="preserve">3. </w:t>
      </w:r>
      <w:r w:rsidRPr="00082EC2">
        <w:rPr>
          <w:rFonts w:ascii="Tahoma" w:hAnsi="Tahoma" w:cs="Tahoma"/>
          <w:b/>
          <w:bCs/>
          <w:color w:val="auto"/>
          <w:sz w:val="36"/>
          <w:szCs w:val="36"/>
        </w:rPr>
        <w:t>The reduction in the price of the 20 pound cylinder</w:t>
      </w:r>
      <w:r w:rsidRPr="00082EC2">
        <w:rPr>
          <w:rFonts w:ascii="Tahoma" w:hAnsi="Tahoma" w:cs="Tahoma"/>
          <w:b/>
          <w:color w:val="auto"/>
          <w:sz w:val="36"/>
          <w:szCs w:val="36"/>
        </w:rPr>
        <w:t xml:space="preserve"> </w:t>
      </w:r>
      <w:r w:rsidRPr="00082EC2">
        <w:rPr>
          <w:rFonts w:ascii="Tahoma" w:hAnsi="Tahoma" w:cs="Tahoma"/>
          <w:b/>
          <w:bCs/>
          <w:color w:val="auto"/>
          <w:sz w:val="36"/>
          <w:szCs w:val="36"/>
        </w:rPr>
        <w:t>of LPG</w:t>
      </w:r>
      <w:r w:rsidRPr="00082EC2">
        <w:rPr>
          <w:rFonts w:ascii="Tahoma" w:hAnsi="Tahoma" w:cs="Tahoma"/>
          <w:b/>
          <w:color w:val="auto"/>
          <w:sz w:val="36"/>
          <w:szCs w:val="36"/>
        </w:rPr>
        <w:t xml:space="preserve"> </w:t>
      </w:r>
      <w:r w:rsidRPr="00082EC2">
        <w:rPr>
          <w:rFonts w:ascii="Tahoma" w:hAnsi="Tahoma" w:cs="Tahoma"/>
          <w:color w:val="auto"/>
          <w:sz w:val="36"/>
          <w:szCs w:val="36"/>
        </w:rPr>
        <w:t>from $42.00 to $40.00 from January 2017.</w:t>
      </w:r>
    </w:p>
    <w:p w:rsidR="007179E0" w:rsidRPr="00082EC2" w:rsidRDefault="007179E0" w:rsidP="007179E0">
      <w:pPr>
        <w:pStyle w:val="BodyB"/>
        <w:spacing w:line="360" w:lineRule="auto"/>
        <w:rPr>
          <w:rFonts w:ascii="Tahoma" w:eastAsia="Tahoma" w:hAnsi="Tahoma" w:cs="Tahoma"/>
          <w:b/>
          <w:color w:val="auto"/>
          <w:sz w:val="36"/>
          <w:szCs w:val="36"/>
        </w:rPr>
      </w:pPr>
      <w:r w:rsidRPr="00082EC2">
        <w:rPr>
          <w:rFonts w:ascii="Tahoma" w:hAnsi="Tahoma" w:cs="Tahoma"/>
          <w:b/>
          <w:color w:val="auto"/>
          <w:sz w:val="36"/>
          <w:szCs w:val="36"/>
        </w:rPr>
        <w:t xml:space="preserve"> </w:t>
      </w:r>
    </w:p>
    <w:p w:rsidR="007179E0" w:rsidRPr="00082EC2" w:rsidRDefault="007179E0" w:rsidP="007179E0">
      <w:pPr>
        <w:pStyle w:val="BodyB"/>
        <w:spacing w:line="360" w:lineRule="auto"/>
        <w:rPr>
          <w:rFonts w:ascii="Tahoma" w:eastAsia="Tahoma" w:hAnsi="Tahoma" w:cs="Tahoma"/>
          <w:b/>
          <w:color w:val="auto"/>
          <w:sz w:val="36"/>
          <w:szCs w:val="36"/>
        </w:rPr>
      </w:pPr>
      <w:r w:rsidRPr="00082EC2">
        <w:rPr>
          <w:rFonts w:ascii="Tahoma" w:hAnsi="Tahoma" w:cs="Tahoma"/>
          <w:b/>
          <w:color w:val="auto"/>
          <w:sz w:val="36"/>
          <w:szCs w:val="36"/>
        </w:rPr>
        <w:t>4.</w:t>
      </w:r>
      <w:r w:rsidRPr="00082EC2">
        <w:rPr>
          <w:rFonts w:ascii="Tahoma" w:hAnsi="Tahoma" w:cs="Tahoma"/>
          <w:b/>
          <w:bCs/>
          <w:color w:val="auto"/>
          <w:sz w:val="36"/>
          <w:szCs w:val="36"/>
        </w:rPr>
        <w:t xml:space="preserve"> The reduction of the personal income tax rate </w:t>
      </w:r>
      <w:r w:rsidRPr="00082EC2">
        <w:rPr>
          <w:rFonts w:ascii="Tahoma" w:hAnsi="Tahoma" w:cs="Tahoma"/>
          <w:color w:val="auto"/>
          <w:sz w:val="36"/>
          <w:szCs w:val="36"/>
        </w:rPr>
        <w:t xml:space="preserve">from 15% to 10%. This takes effect in the new fiscal year. </w:t>
      </w:r>
    </w:p>
    <w:p w:rsidR="007179E0" w:rsidRPr="00082EC2" w:rsidRDefault="007179E0" w:rsidP="007179E0">
      <w:pPr>
        <w:pStyle w:val="BodyB"/>
        <w:spacing w:line="360" w:lineRule="auto"/>
        <w:rPr>
          <w:rFonts w:ascii="Tahoma" w:eastAsia="Tahoma" w:hAnsi="Tahoma" w:cs="Tahoma"/>
          <w:b/>
          <w:color w:val="auto"/>
          <w:sz w:val="36"/>
          <w:szCs w:val="36"/>
        </w:rPr>
      </w:pPr>
      <w:r w:rsidRPr="00082EC2">
        <w:rPr>
          <w:rFonts w:ascii="Tahoma" w:hAnsi="Tahoma" w:cs="Tahoma"/>
          <w:b/>
          <w:color w:val="auto"/>
          <w:sz w:val="36"/>
          <w:szCs w:val="36"/>
        </w:rPr>
        <w:t xml:space="preserve"> </w:t>
      </w:r>
    </w:p>
    <w:p w:rsidR="007179E0" w:rsidRPr="00082EC2" w:rsidRDefault="007179E0" w:rsidP="007179E0">
      <w:pPr>
        <w:pStyle w:val="BodyB"/>
        <w:spacing w:line="360" w:lineRule="auto"/>
        <w:rPr>
          <w:rFonts w:ascii="Tahoma" w:eastAsia="Tahoma" w:hAnsi="Tahoma" w:cs="Tahoma"/>
          <w:b/>
          <w:color w:val="auto"/>
          <w:sz w:val="36"/>
          <w:szCs w:val="36"/>
        </w:rPr>
      </w:pPr>
      <w:r w:rsidRPr="00082EC2">
        <w:rPr>
          <w:rFonts w:ascii="Tahoma" w:hAnsi="Tahoma" w:cs="Tahoma"/>
          <w:b/>
          <w:color w:val="auto"/>
          <w:sz w:val="36"/>
          <w:szCs w:val="36"/>
        </w:rPr>
        <w:t xml:space="preserve">5. </w:t>
      </w:r>
      <w:r w:rsidRPr="00082EC2">
        <w:rPr>
          <w:rFonts w:ascii="Tahoma" w:hAnsi="Tahoma" w:cs="Tahoma"/>
          <w:b/>
          <w:bCs/>
          <w:color w:val="auto"/>
          <w:sz w:val="36"/>
          <w:szCs w:val="36"/>
        </w:rPr>
        <w:t>The removal of all income tax on pension income</w:t>
      </w:r>
      <w:r w:rsidRPr="00082EC2">
        <w:rPr>
          <w:rFonts w:ascii="Tahoma" w:hAnsi="Tahoma" w:cs="Tahoma"/>
          <w:b/>
          <w:color w:val="auto"/>
          <w:sz w:val="36"/>
          <w:szCs w:val="36"/>
        </w:rPr>
        <w:t>.</w:t>
      </w:r>
      <w:r w:rsidRPr="00082EC2">
        <w:rPr>
          <w:rFonts w:ascii="Tahoma" w:hAnsi="Tahoma" w:cs="Tahoma"/>
          <w:color w:val="auto"/>
          <w:sz w:val="36"/>
          <w:szCs w:val="36"/>
        </w:rPr>
        <w:t xml:space="preserve"> This takes effect from January 2017.</w:t>
      </w:r>
    </w:p>
    <w:p w:rsidR="007179E0" w:rsidRPr="00082EC2" w:rsidRDefault="007179E0" w:rsidP="007179E0">
      <w:pPr>
        <w:pStyle w:val="BodyB"/>
        <w:spacing w:line="360" w:lineRule="auto"/>
        <w:rPr>
          <w:rFonts w:ascii="Tahoma" w:eastAsia="Tahoma" w:hAnsi="Tahoma" w:cs="Tahoma"/>
          <w:b/>
          <w:color w:val="auto"/>
          <w:sz w:val="36"/>
          <w:szCs w:val="36"/>
        </w:rPr>
      </w:pPr>
    </w:p>
    <w:p w:rsidR="007179E0" w:rsidRPr="00082EC2" w:rsidRDefault="007179E0" w:rsidP="007179E0">
      <w:pPr>
        <w:pStyle w:val="BodyB"/>
        <w:spacing w:line="360" w:lineRule="auto"/>
        <w:rPr>
          <w:rFonts w:ascii="Tahoma" w:hAnsi="Tahoma" w:cs="Tahoma"/>
          <w:bCs/>
          <w:color w:val="auto"/>
          <w:sz w:val="36"/>
          <w:szCs w:val="36"/>
        </w:rPr>
      </w:pPr>
      <w:r w:rsidRPr="00082EC2">
        <w:rPr>
          <w:rFonts w:ascii="Tahoma" w:hAnsi="Tahoma" w:cs="Tahoma"/>
          <w:bCs/>
          <w:color w:val="auto"/>
          <w:sz w:val="36"/>
          <w:szCs w:val="36"/>
        </w:rPr>
        <w:t>Mr. Speaker, additional tax relief based on the performance of Government</w:t>
      </w:r>
      <w:r w:rsidR="00D763A0" w:rsidRPr="00082EC2">
        <w:rPr>
          <w:rFonts w:ascii="Tahoma" w:hAnsi="Tahoma" w:cs="Tahoma"/>
          <w:bCs/>
          <w:color w:val="auto"/>
          <w:sz w:val="36"/>
          <w:szCs w:val="36"/>
        </w:rPr>
        <w:t>’</w:t>
      </w:r>
      <w:r w:rsidRPr="00082EC2">
        <w:rPr>
          <w:rFonts w:ascii="Tahoma" w:hAnsi="Tahoma" w:cs="Tahoma"/>
          <w:bCs/>
          <w:color w:val="auto"/>
          <w:sz w:val="36"/>
          <w:szCs w:val="36"/>
        </w:rPr>
        <w:t xml:space="preserve">s finances </w:t>
      </w:r>
      <w:r w:rsidR="00790E4B">
        <w:rPr>
          <w:rFonts w:ascii="Tahoma" w:hAnsi="Tahoma" w:cs="Tahoma"/>
          <w:bCs/>
          <w:color w:val="auto"/>
          <w:sz w:val="36"/>
          <w:szCs w:val="36"/>
        </w:rPr>
        <w:t xml:space="preserve">and a comprehensive review of the tax system, </w:t>
      </w:r>
      <w:r w:rsidRPr="00082EC2">
        <w:rPr>
          <w:rFonts w:ascii="Tahoma" w:hAnsi="Tahoma" w:cs="Tahoma"/>
          <w:bCs/>
          <w:color w:val="auto"/>
          <w:sz w:val="36"/>
          <w:szCs w:val="36"/>
        </w:rPr>
        <w:t>will be considered in the new fiscal year</w:t>
      </w:r>
      <w:r w:rsidR="00790E4B">
        <w:rPr>
          <w:rFonts w:ascii="Tahoma" w:hAnsi="Tahoma" w:cs="Tahoma"/>
          <w:bCs/>
          <w:color w:val="auto"/>
          <w:sz w:val="36"/>
          <w:szCs w:val="36"/>
        </w:rPr>
        <w:t>.</w:t>
      </w:r>
    </w:p>
    <w:p w:rsidR="007179E0" w:rsidRPr="00082EC2" w:rsidRDefault="007179E0" w:rsidP="007179E0">
      <w:pPr>
        <w:pStyle w:val="BodyB"/>
        <w:spacing w:line="360" w:lineRule="auto"/>
        <w:rPr>
          <w:rFonts w:ascii="Tahoma" w:hAnsi="Tahoma" w:cs="Tahoma"/>
          <w:b/>
          <w:bCs/>
          <w:color w:val="auto"/>
          <w:sz w:val="36"/>
          <w:szCs w:val="36"/>
        </w:rPr>
      </w:pPr>
    </w:p>
    <w:p w:rsidR="007179E0" w:rsidRPr="00082EC2" w:rsidRDefault="007179E0" w:rsidP="007179E0">
      <w:pPr>
        <w:pStyle w:val="BodyB"/>
        <w:spacing w:line="360" w:lineRule="auto"/>
        <w:rPr>
          <w:rFonts w:ascii="Tahoma" w:hAnsi="Tahoma" w:cs="Tahoma"/>
          <w:color w:val="auto"/>
          <w:sz w:val="36"/>
          <w:szCs w:val="36"/>
        </w:rPr>
      </w:pPr>
      <w:r w:rsidRPr="00082EC2">
        <w:rPr>
          <w:rFonts w:ascii="Tahoma" w:hAnsi="Tahoma" w:cs="Tahoma"/>
          <w:color w:val="auto"/>
          <w:sz w:val="36"/>
          <w:szCs w:val="36"/>
        </w:rPr>
        <w:t>Mr. Speaker, the timing of these adjustments is to ensure we meet our obligations under the Programme and the Fiscal Responsibility Law</w:t>
      </w:r>
      <w:r w:rsidR="00D763A0" w:rsidRPr="00082EC2">
        <w:rPr>
          <w:rFonts w:ascii="Tahoma" w:hAnsi="Tahoma" w:cs="Tahoma"/>
          <w:color w:val="auto"/>
          <w:sz w:val="36"/>
          <w:szCs w:val="36"/>
        </w:rPr>
        <w:t>;</w:t>
      </w:r>
      <w:r w:rsidRPr="00082EC2">
        <w:rPr>
          <w:rFonts w:ascii="Tahoma" w:hAnsi="Tahoma" w:cs="Tahoma"/>
          <w:color w:val="auto"/>
          <w:sz w:val="36"/>
          <w:szCs w:val="36"/>
        </w:rPr>
        <w:t xml:space="preserve"> as well as make the requisite administrative arrangements in Inland Revenue.</w:t>
      </w:r>
    </w:p>
    <w:p w:rsidR="007179E0" w:rsidRPr="00082EC2" w:rsidRDefault="007179E0" w:rsidP="007179E0">
      <w:pPr>
        <w:pStyle w:val="BodyB"/>
        <w:spacing w:line="360" w:lineRule="auto"/>
        <w:rPr>
          <w:rFonts w:ascii="Tahoma" w:hAnsi="Tahoma" w:cs="Tahoma"/>
          <w:color w:val="auto"/>
          <w:sz w:val="36"/>
          <w:szCs w:val="36"/>
        </w:rPr>
      </w:pPr>
    </w:p>
    <w:p w:rsidR="007179E0" w:rsidRDefault="007179E0" w:rsidP="007179E0">
      <w:pPr>
        <w:pStyle w:val="BodyB"/>
        <w:spacing w:line="360" w:lineRule="auto"/>
        <w:rPr>
          <w:rFonts w:ascii="Tahoma" w:hAnsi="Tahoma" w:cs="Tahoma"/>
          <w:color w:val="auto"/>
          <w:sz w:val="36"/>
          <w:szCs w:val="36"/>
        </w:rPr>
      </w:pPr>
      <w:r w:rsidRPr="00082EC2">
        <w:rPr>
          <w:rFonts w:ascii="Tahoma" w:hAnsi="Tahoma" w:cs="Tahoma"/>
          <w:color w:val="auto"/>
          <w:sz w:val="36"/>
          <w:szCs w:val="36"/>
        </w:rPr>
        <w:lastRenderedPageBreak/>
        <w:t>Mr. Speaker, I also wish to make the point that even before we implement these ne</w:t>
      </w:r>
      <w:r w:rsidR="00790E4B">
        <w:rPr>
          <w:rFonts w:ascii="Tahoma" w:hAnsi="Tahoma" w:cs="Tahoma"/>
          <w:color w:val="auto"/>
          <w:sz w:val="36"/>
          <w:szCs w:val="36"/>
        </w:rPr>
        <w:t>w relief measures, our tax effort is</w:t>
      </w:r>
      <w:r w:rsidRPr="00082EC2">
        <w:rPr>
          <w:rFonts w:ascii="Tahoma" w:hAnsi="Tahoma" w:cs="Tahoma"/>
          <w:color w:val="auto"/>
          <w:sz w:val="36"/>
          <w:szCs w:val="36"/>
        </w:rPr>
        <w:t xml:space="preserve"> among the lowest in the ECCU. In fact, the only other country lower is Antigua.</w:t>
      </w:r>
    </w:p>
    <w:p w:rsidR="00790E4B" w:rsidRPr="00082EC2" w:rsidRDefault="00790E4B" w:rsidP="007179E0">
      <w:pPr>
        <w:pStyle w:val="BodyB"/>
        <w:spacing w:line="360" w:lineRule="auto"/>
        <w:rPr>
          <w:rFonts w:ascii="Tahoma" w:eastAsia="Tahoma" w:hAnsi="Tahoma" w:cs="Tahoma"/>
          <w:color w:val="auto"/>
          <w:sz w:val="36"/>
          <w:szCs w:val="36"/>
        </w:rPr>
      </w:pPr>
      <w:r>
        <w:rPr>
          <w:rFonts w:ascii="Tahoma" w:hAnsi="Tahoma" w:cs="Tahoma"/>
          <w:color w:val="auto"/>
          <w:sz w:val="36"/>
          <w:szCs w:val="36"/>
        </w:rPr>
        <w:t>More details on this can be found in my full statement.</w:t>
      </w:r>
    </w:p>
    <w:p w:rsidR="007179E0" w:rsidRPr="00082EC2" w:rsidRDefault="007179E0" w:rsidP="007179E0">
      <w:pPr>
        <w:pStyle w:val="BodyB"/>
        <w:spacing w:line="360" w:lineRule="auto"/>
        <w:rPr>
          <w:rFonts w:ascii="Tahoma" w:eastAsia="Tahoma" w:hAnsi="Tahoma" w:cs="Tahoma"/>
          <w:color w:val="auto"/>
          <w:sz w:val="36"/>
          <w:szCs w:val="36"/>
        </w:rPr>
      </w:pPr>
    </w:p>
    <w:p w:rsidR="00AE4BE0" w:rsidRPr="00082EC2" w:rsidRDefault="007179E0" w:rsidP="006254DA">
      <w:pPr>
        <w:pStyle w:val="BodyB"/>
        <w:spacing w:line="360" w:lineRule="auto"/>
        <w:rPr>
          <w:rFonts w:ascii="Tahoma" w:hAnsi="Tahoma" w:cs="Tahoma"/>
          <w:color w:val="auto"/>
          <w:sz w:val="36"/>
          <w:szCs w:val="36"/>
        </w:rPr>
      </w:pPr>
      <w:r w:rsidRPr="00082EC2">
        <w:rPr>
          <w:rFonts w:ascii="Tahoma" w:hAnsi="Tahoma" w:cs="Tahoma"/>
          <w:color w:val="auto"/>
          <w:sz w:val="36"/>
          <w:szCs w:val="36"/>
        </w:rPr>
        <w:t>Mr. Speaker, our record shows that we continue to build a responsible and progressive economy for the benefit of all Grenadians.</w:t>
      </w:r>
    </w:p>
    <w:p w:rsidR="00B63C32" w:rsidRPr="00082EC2" w:rsidRDefault="00B63C32">
      <w:pPr>
        <w:pStyle w:val="BodyA"/>
        <w:rPr>
          <w:rFonts w:ascii="Tahoma" w:hAnsi="Tahoma" w:cs="Tahoma"/>
          <w:color w:val="auto"/>
          <w:sz w:val="36"/>
          <w:szCs w:val="36"/>
          <w:lang w:val="en-US"/>
        </w:rPr>
      </w:pPr>
    </w:p>
    <w:p w:rsidR="00B63C32" w:rsidRPr="00082EC2" w:rsidRDefault="00B63C32">
      <w:pPr>
        <w:pStyle w:val="BodyA"/>
        <w:rPr>
          <w:rFonts w:ascii="Tahoma" w:hAnsi="Tahoma" w:cs="Tahoma"/>
          <w:color w:val="auto"/>
          <w:sz w:val="36"/>
          <w:szCs w:val="36"/>
          <w:lang w:val="en-US"/>
        </w:rPr>
      </w:pPr>
    </w:p>
    <w:p w:rsidR="00AE4BE0" w:rsidRPr="00082EC2" w:rsidRDefault="009B4605">
      <w:pPr>
        <w:pStyle w:val="Heading2"/>
        <w:spacing w:line="360" w:lineRule="auto"/>
        <w:ind w:left="360"/>
        <w:rPr>
          <w:rFonts w:ascii="Tahoma" w:eastAsia="Tahoma" w:hAnsi="Tahoma" w:cs="Tahoma"/>
          <w:color w:val="auto"/>
          <w:sz w:val="36"/>
          <w:szCs w:val="36"/>
          <w:u w:color="000000"/>
        </w:rPr>
      </w:pPr>
      <w:r w:rsidRPr="00082EC2">
        <w:rPr>
          <w:rFonts w:ascii="Tahoma" w:hAnsi="Tahoma" w:cs="Tahoma"/>
          <w:color w:val="auto"/>
          <w:sz w:val="36"/>
          <w:szCs w:val="36"/>
          <w:u w:color="000000"/>
        </w:rPr>
        <w:t xml:space="preserve">Wages, Salaries and Pension Reform </w:t>
      </w:r>
    </w:p>
    <w:p w:rsidR="00AE4BE0" w:rsidRPr="00082EC2" w:rsidRDefault="00AE4BE0">
      <w:pPr>
        <w:pStyle w:val="BodyA"/>
        <w:spacing w:line="360" w:lineRule="auto"/>
        <w:rPr>
          <w:rFonts w:ascii="Tahoma" w:eastAsia="Tahoma" w:hAnsi="Tahoma" w:cs="Tahoma"/>
          <w:color w:val="auto"/>
          <w:sz w:val="36"/>
          <w:szCs w:val="36"/>
          <w:lang w:val="en-US"/>
        </w:rPr>
      </w:pP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 xml:space="preserve">Mr. Speaker I wish to turn to the Public Service. </w:t>
      </w:r>
    </w:p>
    <w:p w:rsidR="00AE4BE0" w:rsidRPr="00082EC2" w:rsidRDefault="00AE4BE0">
      <w:pPr>
        <w:pStyle w:val="Body"/>
        <w:spacing w:line="360" w:lineRule="auto"/>
        <w:rPr>
          <w:rFonts w:ascii="Tahoma" w:eastAsia="Tahoma" w:hAnsi="Tahoma" w:cs="Tahoma"/>
          <w:color w:val="auto"/>
          <w:sz w:val="36"/>
          <w:szCs w:val="36"/>
        </w:rPr>
      </w:pPr>
    </w:p>
    <w:p w:rsidR="00790E4B"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t xml:space="preserve">Mr. Speaker, I will be remiss if I do not recognise and pay tribute to the exercise of patriotism and commitment to national interest that our public sector unions have demonstrated. </w:t>
      </w:r>
    </w:p>
    <w:p w:rsidR="00AE4BE0" w:rsidRPr="006254DA"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lastRenderedPageBreak/>
        <w:t>Mr. Speaker, in my many years in public office, I believe that we are seeing significant opportunity for partnership and dialogue.</w:t>
      </w: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 xml:space="preserve">In light of this recognition, Mr. Speaker, as we are addressing the legitimate concerns of our public officers, we will have to balance these efforts by requiring higher levels of performance and value for money for the people of Grenada, Carriacou and Petite Martinique. </w:t>
      </w:r>
    </w:p>
    <w:p w:rsidR="00AE4BE0" w:rsidRPr="00082EC2" w:rsidRDefault="00AE4BE0">
      <w:pPr>
        <w:pStyle w:val="Body"/>
        <w:spacing w:line="360" w:lineRule="auto"/>
        <w:rPr>
          <w:rFonts w:ascii="Tahoma" w:eastAsia="Tahoma" w:hAnsi="Tahoma" w:cs="Tahoma"/>
          <w:color w:val="auto"/>
          <w:sz w:val="36"/>
          <w:szCs w:val="36"/>
        </w:rPr>
      </w:pP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In this regard, Mr. Speaker, there are two priorities.</w:t>
      </w:r>
    </w:p>
    <w:p w:rsidR="00AE4BE0" w:rsidRPr="00082EC2" w:rsidRDefault="00AE4BE0">
      <w:pPr>
        <w:pStyle w:val="Body"/>
        <w:spacing w:line="360" w:lineRule="auto"/>
        <w:rPr>
          <w:rFonts w:ascii="Tahoma" w:eastAsia="Tahoma" w:hAnsi="Tahoma" w:cs="Tahoma"/>
          <w:color w:val="auto"/>
          <w:sz w:val="36"/>
          <w:szCs w:val="36"/>
        </w:rPr>
      </w:pPr>
    </w:p>
    <w:p w:rsidR="00AE4BE0"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t xml:space="preserve">Government is in the process of designing a long term comprehensive approach to human resource management and development in the Public Service. </w:t>
      </w:r>
    </w:p>
    <w:p w:rsidR="006254DA" w:rsidRPr="00082EC2" w:rsidRDefault="006254DA">
      <w:pPr>
        <w:pStyle w:val="Body"/>
        <w:spacing w:line="360" w:lineRule="auto"/>
        <w:rPr>
          <w:rFonts w:ascii="Tahoma" w:eastAsia="Tahoma" w:hAnsi="Tahoma" w:cs="Tahoma"/>
          <w:color w:val="auto"/>
          <w:sz w:val="36"/>
          <w:szCs w:val="36"/>
        </w:rPr>
      </w:pPr>
    </w:p>
    <w:p w:rsidR="006254DA"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t xml:space="preserve">This new approach will set the direction for the strategic management of the Wage Bill, as framed by the Fiscal Responsibility Legislation that was previously passed by the Parliament. </w:t>
      </w:r>
    </w:p>
    <w:p w:rsidR="006254DA" w:rsidRPr="006254DA" w:rsidRDefault="006254DA">
      <w:pPr>
        <w:pStyle w:val="Body"/>
        <w:spacing w:line="360" w:lineRule="auto"/>
        <w:rPr>
          <w:rFonts w:ascii="Tahoma" w:hAnsi="Tahoma" w:cs="Tahoma"/>
          <w:color w:val="auto"/>
          <w:sz w:val="36"/>
          <w:szCs w:val="36"/>
        </w:rPr>
      </w:pPr>
    </w:p>
    <w:p w:rsidR="00790E4B"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lastRenderedPageBreak/>
        <w:t xml:space="preserve">While there has been initial dialogue on the Fiscal Responsibility Legislation, the future success requires deeper engagement and collaboration with the Public Sector Unions and other key partners to advance the design and implementation of the New Human Resource Management and Development approach for the Public Service. </w:t>
      </w:r>
    </w:p>
    <w:p w:rsidR="00790E4B" w:rsidRDefault="00790E4B">
      <w:pPr>
        <w:pStyle w:val="Body"/>
        <w:spacing w:line="360" w:lineRule="auto"/>
        <w:rPr>
          <w:rFonts w:ascii="Tahoma" w:hAnsi="Tahoma" w:cs="Tahoma"/>
          <w:color w:val="auto"/>
          <w:sz w:val="36"/>
          <w:szCs w:val="36"/>
        </w:rPr>
      </w:pPr>
    </w:p>
    <w:p w:rsidR="006254DA"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t>This thrust is critical to safeguard and build on the gains realized during these last years.</w:t>
      </w:r>
    </w:p>
    <w:p w:rsidR="00790E4B" w:rsidRPr="00790E4B" w:rsidRDefault="00790E4B">
      <w:pPr>
        <w:pStyle w:val="Body"/>
        <w:spacing w:line="360" w:lineRule="auto"/>
        <w:rPr>
          <w:rFonts w:ascii="Tahoma" w:hAnsi="Tahoma" w:cs="Tahoma"/>
          <w:color w:val="auto"/>
          <w:sz w:val="36"/>
          <w:szCs w:val="36"/>
        </w:rPr>
      </w:pP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We will focus on:</w:t>
      </w:r>
    </w:p>
    <w:p w:rsidR="009B6060" w:rsidRPr="00790E4B" w:rsidRDefault="009B4605">
      <w:pPr>
        <w:pStyle w:val="ListParagraph"/>
        <w:numPr>
          <w:ilvl w:val="0"/>
          <w:numId w:val="108"/>
        </w:numPr>
        <w:tabs>
          <w:tab w:val="clear" w:pos="720"/>
          <w:tab w:val="num" w:pos="649"/>
        </w:tabs>
        <w:spacing w:after="200" w:line="360" w:lineRule="auto"/>
        <w:ind w:left="649" w:hanging="425"/>
        <w:jc w:val="both"/>
        <w:rPr>
          <w:rFonts w:ascii="Tahoma" w:eastAsia="Tahoma" w:hAnsi="Tahoma" w:cs="Tahoma"/>
          <w:color w:val="auto"/>
          <w:sz w:val="36"/>
          <w:szCs w:val="36"/>
        </w:rPr>
      </w:pPr>
      <w:r w:rsidRPr="00082EC2">
        <w:rPr>
          <w:rFonts w:ascii="Tahoma" w:hAnsi="Tahoma" w:cs="Tahoma"/>
          <w:color w:val="auto"/>
          <w:sz w:val="36"/>
          <w:szCs w:val="36"/>
        </w:rPr>
        <w:t>Resolving long standing industrial relations issues with public officers, including compensation and terms and conditions, in a sustainable and responsible manner, including the phased regularisation of public officers and teachers;</w:t>
      </w:r>
    </w:p>
    <w:p w:rsidR="00790E4B" w:rsidRPr="00790E4B" w:rsidRDefault="00790E4B" w:rsidP="00790E4B">
      <w:pPr>
        <w:tabs>
          <w:tab w:val="num" w:pos="649"/>
        </w:tabs>
        <w:spacing w:after="200" w:line="360" w:lineRule="auto"/>
        <w:jc w:val="both"/>
        <w:rPr>
          <w:rFonts w:ascii="Tahoma" w:eastAsia="Tahoma" w:hAnsi="Tahoma" w:cs="Tahoma"/>
          <w:sz w:val="36"/>
          <w:szCs w:val="36"/>
        </w:rPr>
      </w:pPr>
    </w:p>
    <w:p w:rsidR="009B6060" w:rsidRPr="00082EC2" w:rsidRDefault="009B4605">
      <w:pPr>
        <w:pStyle w:val="ListParagraph"/>
        <w:numPr>
          <w:ilvl w:val="0"/>
          <w:numId w:val="108"/>
        </w:numPr>
        <w:tabs>
          <w:tab w:val="clear" w:pos="720"/>
          <w:tab w:val="num" w:pos="649"/>
        </w:tabs>
        <w:spacing w:after="200" w:line="360" w:lineRule="auto"/>
        <w:ind w:left="649" w:hanging="425"/>
        <w:jc w:val="both"/>
        <w:rPr>
          <w:rFonts w:ascii="Tahoma" w:eastAsia="Tahoma" w:hAnsi="Tahoma" w:cs="Tahoma"/>
          <w:color w:val="auto"/>
          <w:sz w:val="36"/>
          <w:szCs w:val="36"/>
        </w:rPr>
      </w:pPr>
      <w:r w:rsidRPr="00082EC2">
        <w:rPr>
          <w:rFonts w:ascii="Tahoma" w:hAnsi="Tahoma" w:cs="Tahoma"/>
          <w:color w:val="auto"/>
          <w:sz w:val="36"/>
          <w:szCs w:val="36"/>
        </w:rPr>
        <w:lastRenderedPageBreak/>
        <w:t>Commissioning the first ever Public Service Training Centre, a building which is in the advanced stage of refurbishment, and will be completed so that the operations will start by the middle of the year.</w:t>
      </w:r>
    </w:p>
    <w:p w:rsidR="006254DA" w:rsidRPr="00082EC2" w:rsidRDefault="006254DA">
      <w:pPr>
        <w:pStyle w:val="Body"/>
        <w:spacing w:line="360" w:lineRule="auto"/>
        <w:rPr>
          <w:rFonts w:ascii="Tahoma" w:eastAsia="Tahoma" w:hAnsi="Tahoma" w:cs="Tahoma"/>
          <w:b/>
          <w:bCs/>
          <w:color w:val="auto"/>
          <w:sz w:val="36"/>
          <w:szCs w:val="36"/>
        </w:rPr>
      </w:pPr>
    </w:p>
    <w:p w:rsidR="00AE4BE0" w:rsidRPr="00082EC2" w:rsidRDefault="009B4605">
      <w:pPr>
        <w:pStyle w:val="Body"/>
        <w:spacing w:line="360" w:lineRule="auto"/>
        <w:rPr>
          <w:rFonts w:ascii="Tahoma" w:eastAsia="Tahoma" w:hAnsi="Tahoma" w:cs="Tahoma"/>
          <w:b/>
          <w:bCs/>
          <w:color w:val="auto"/>
          <w:sz w:val="36"/>
          <w:szCs w:val="36"/>
        </w:rPr>
      </w:pPr>
      <w:r w:rsidRPr="00082EC2">
        <w:rPr>
          <w:rFonts w:ascii="Tahoma" w:hAnsi="Tahoma" w:cs="Tahoma"/>
          <w:b/>
          <w:bCs/>
          <w:color w:val="auto"/>
          <w:sz w:val="36"/>
          <w:szCs w:val="36"/>
          <w:lang w:val="fr-FR"/>
        </w:rPr>
        <w:t>Pension Reform</w:t>
      </w:r>
    </w:p>
    <w:p w:rsidR="00FF0EA8" w:rsidRPr="00082EC2" w:rsidRDefault="00FF0EA8">
      <w:pPr>
        <w:pStyle w:val="Body"/>
        <w:spacing w:line="360" w:lineRule="auto"/>
        <w:rPr>
          <w:rFonts w:ascii="Tahoma" w:eastAsia="Tahoma" w:hAnsi="Tahoma" w:cs="Tahoma"/>
          <w:b/>
          <w:bCs/>
          <w:color w:val="auto"/>
          <w:sz w:val="36"/>
          <w:szCs w:val="36"/>
        </w:rPr>
      </w:pPr>
    </w:p>
    <w:p w:rsidR="00790E4B"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t xml:space="preserve">The second and ongoing priority, Mr. Speaker, is to address the long outstanding issue of public service pension. Mr. Speaker, this issue was created in 1983 and has evaded a workable solution. </w:t>
      </w:r>
    </w:p>
    <w:p w:rsidR="00790E4B" w:rsidRDefault="00790E4B">
      <w:pPr>
        <w:pStyle w:val="Body"/>
        <w:spacing w:line="360" w:lineRule="auto"/>
        <w:rPr>
          <w:rFonts w:ascii="Tahoma" w:hAnsi="Tahoma" w:cs="Tahoma"/>
          <w:color w:val="auto"/>
          <w:sz w:val="36"/>
          <w:szCs w:val="36"/>
        </w:rPr>
      </w:pP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 xml:space="preserve">We are committed that, before the end of 2017, there will be a framework to provide a just, equitable, adequate, affordable and sustainable retirement income for Grenada public officers. </w:t>
      </w:r>
    </w:p>
    <w:p w:rsidR="00AE4BE0" w:rsidRPr="00082EC2" w:rsidRDefault="00AE4BE0">
      <w:pPr>
        <w:pStyle w:val="Body"/>
        <w:spacing w:line="360" w:lineRule="auto"/>
        <w:rPr>
          <w:rFonts w:ascii="Tahoma" w:eastAsia="Tahoma" w:hAnsi="Tahoma" w:cs="Tahoma"/>
          <w:color w:val="auto"/>
          <w:sz w:val="36"/>
          <w:szCs w:val="36"/>
        </w:rPr>
      </w:pPr>
    </w:p>
    <w:p w:rsidR="00790E4B" w:rsidRPr="00790E4B"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t>A critical success factor will be constructive engagement with the unions.</w:t>
      </w: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lastRenderedPageBreak/>
        <w:t>In preparation for this process, we have secured technical assistance to conduct a comprehensive review of the status and to identify options. A time-bound task force has been proposed. The task force will be made up of representatives of all public sector unions and the Government, and with appropriate technical support from the National Insurance Board and other entities.</w:t>
      </w:r>
      <w:r w:rsidRPr="00082EC2">
        <w:rPr>
          <w:rFonts w:ascii="Tahoma" w:eastAsia="MS Mincho" w:hAnsi="Tahoma" w:cs="Tahoma"/>
          <w:color w:val="auto"/>
          <w:sz w:val="36"/>
          <w:szCs w:val="36"/>
        </w:rPr>
        <w:br/>
      </w: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We have shared the road map with the public sector unions and have recently received a response to proceed. We proposed to start implementing the recommendations of the task force as they become available.</w:t>
      </w:r>
    </w:p>
    <w:p w:rsidR="00AE4BE0" w:rsidRPr="00082EC2" w:rsidRDefault="00AE4BE0">
      <w:pPr>
        <w:pStyle w:val="Body"/>
        <w:spacing w:line="360" w:lineRule="auto"/>
        <w:rPr>
          <w:rFonts w:ascii="Tahoma" w:eastAsia="Tahoma" w:hAnsi="Tahoma" w:cs="Tahoma"/>
          <w:color w:val="auto"/>
          <w:sz w:val="36"/>
          <w:szCs w:val="36"/>
        </w:rPr>
      </w:pPr>
    </w:p>
    <w:p w:rsidR="00AE4BE0"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t>Mr. Speaker, I am committed to solving this issue before I leave office. If we talk about legacy, Mr. Speaker, this is the legacy of which I will be proud.</w:t>
      </w:r>
    </w:p>
    <w:p w:rsidR="00790E4B" w:rsidRDefault="00790E4B">
      <w:pPr>
        <w:pStyle w:val="Body"/>
        <w:spacing w:line="360" w:lineRule="auto"/>
        <w:rPr>
          <w:rFonts w:ascii="Tahoma" w:hAnsi="Tahoma" w:cs="Tahoma"/>
          <w:color w:val="auto"/>
          <w:sz w:val="36"/>
          <w:szCs w:val="36"/>
        </w:rPr>
      </w:pPr>
    </w:p>
    <w:p w:rsidR="00790E4B" w:rsidRDefault="00790E4B">
      <w:pPr>
        <w:pStyle w:val="Body"/>
        <w:spacing w:line="360" w:lineRule="auto"/>
        <w:rPr>
          <w:rFonts w:ascii="Tahoma" w:hAnsi="Tahoma" w:cs="Tahoma"/>
          <w:color w:val="auto"/>
          <w:sz w:val="36"/>
          <w:szCs w:val="36"/>
        </w:rPr>
      </w:pPr>
    </w:p>
    <w:p w:rsidR="00790E4B" w:rsidRDefault="00790E4B">
      <w:pPr>
        <w:pStyle w:val="Body"/>
        <w:spacing w:line="360" w:lineRule="auto"/>
        <w:rPr>
          <w:rFonts w:ascii="Tahoma" w:hAnsi="Tahoma" w:cs="Tahoma"/>
          <w:color w:val="auto"/>
          <w:sz w:val="36"/>
          <w:szCs w:val="36"/>
        </w:rPr>
      </w:pPr>
    </w:p>
    <w:p w:rsidR="006254DA" w:rsidRPr="00082EC2" w:rsidRDefault="006254DA">
      <w:pPr>
        <w:pStyle w:val="Body"/>
        <w:spacing w:line="360" w:lineRule="auto"/>
        <w:rPr>
          <w:rFonts w:ascii="Tahoma" w:eastAsia="Tahoma" w:hAnsi="Tahoma" w:cs="Tahoma"/>
          <w:color w:val="auto"/>
          <w:sz w:val="36"/>
          <w:szCs w:val="36"/>
        </w:rPr>
      </w:pPr>
    </w:p>
    <w:p w:rsidR="00AE4BE0" w:rsidRPr="00082EC2" w:rsidRDefault="009B4605">
      <w:pPr>
        <w:pStyle w:val="Body"/>
        <w:spacing w:line="360" w:lineRule="auto"/>
        <w:rPr>
          <w:rFonts w:ascii="Tahoma" w:eastAsia="Tahoma" w:hAnsi="Tahoma" w:cs="Tahoma"/>
          <w:b/>
          <w:bCs/>
          <w:color w:val="auto"/>
          <w:sz w:val="36"/>
          <w:szCs w:val="36"/>
        </w:rPr>
      </w:pPr>
      <w:r w:rsidRPr="00082EC2">
        <w:rPr>
          <w:rFonts w:ascii="Tahoma" w:hAnsi="Tahoma" w:cs="Tahoma"/>
          <w:b/>
          <w:bCs/>
          <w:color w:val="auto"/>
          <w:sz w:val="36"/>
          <w:szCs w:val="36"/>
        </w:rPr>
        <w:lastRenderedPageBreak/>
        <w:t>Wages and Salaries:</w:t>
      </w:r>
    </w:p>
    <w:p w:rsidR="00AE4BE0" w:rsidRPr="00082EC2" w:rsidRDefault="00AE4BE0">
      <w:pPr>
        <w:pStyle w:val="Body"/>
        <w:spacing w:line="360" w:lineRule="auto"/>
        <w:rPr>
          <w:rFonts w:ascii="Tahoma" w:eastAsia="Tahoma" w:hAnsi="Tahoma" w:cs="Tahoma"/>
          <w:color w:val="auto"/>
          <w:sz w:val="36"/>
          <w:szCs w:val="36"/>
        </w:rPr>
      </w:pP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I will now turn to what is on the immediate horizon for all public servants.</w:t>
      </w:r>
    </w:p>
    <w:p w:rsidR="00AE4BE0" w:rsidRPr="00082EC2" w:rsidRDefault="00AE4BE0">
      <w:pPr>
        <w:pStyle w:val="Body"/>
        <w:spacing w:line="360" w:lineRule="auto"/>
        <w:rPr>
          <w:rFonts w:ascii="Tahoma" w:eastAsia="Tahoma" w:hAnsi="Tahoma" w:cs="Tahoma"/>
          <w:color w:val="auto"/>
          <w:sz w:val="36"/>
          <w:szCs w:val="36"/>
        </w:rPr>
      </w:pP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Mr. Speaker, our Public Officers have carried their share of sacrifice during the period of adjustment. It is for these reasons, Mr. Speaker, that Government will redouble its efforts to address their concerns, even within the context of our constraints.</w:t>
      </w:r>
    </w:p>
    <w:p w:rsidR="00AE4BE0" w:rsidRPr="00082EC2" w:rsidRDefault="00AE4BE0">
      <w:pPr>
        <w:pStyle w:val="Body"/>
        <w:spacing w:line="360" w:lineRule="auto"/>
        <w:rPr>
          <w:rFonts w:ascii="Tahoma" w:eastAsia="Tahoma" w:hAnsi="Tahoma" w:cs="Tahoma"/>
          <w:color w:val="auto"/>
          <w:sz w:val="36"/>
          <w:szCs w:val="36"/>
        </w:rPr>
      </w:pP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We have already brought increment payments current for 2016, and we will maintain current payments going forward.</w:t>
      </w:r>
    </w:p>
    <w:p w:rsidR="00AE4BE0" w:rsidRPr="00082EC2" w:rsidRDefault="00AE4BE0">
      <w:pPr>
        <w:pStyle w:val="Body"/>
        <w:spacing w:line="360" w:lineRule="auto"/>
        <w:rPr>
          <w:rFonts w:ascii="Tahoma" w:eastAsia="Tahoma" w:hAnsi="Tahoma" w:cs="Tahoma"/>
          <w:color w:val="auto"/>
          <w:sz w:val="36"/>
          <w:szCs w:val="36"/>
        </w:rPr>
      </w:pPr>
    </w:p>
    <w:p w:rsidR="00790E4B"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t>Mr. Speaker, I am pleased to announce that by next Friday, December 16</w:t>
      </w:r>
      <w:r w:rsidR="00FF0EA8" w:rsidRPr="00082EC2">
        <w:rPr>
          <w:rFonts w:ascii="Tahoma" w:hAnsi="Tahoma" w:cs="Tahoma"/>
          <w:color w:val="auto"/>
          <w:sz w:val="36"/>
          <w:szCs w:val="36"/>
        </w:rPr>
        <w:t>th</w:t>
      </w:r>
      <w:r w:rsidRPr="00082EC2">
        <w:rPr>
          <w:rFonts w:ascii="Tahoma" w:hAnsi="Tahoma" w:cs="Tahoma"/>
          <w:color w:val="auto"/>
          <w:sz w:val="36"/>
          <w:szCs w:val="36"/>
        </w:rPr>
        <w:t>, we will pay</w:t>
      </w:r>
      <w:r w:rsidR="00FF0EA8" w:rsidRPr="00082EC2">
        <w:rPr>
          <w:rFonts w:ascii="Tahoma" w:hAnsi="Tahoma" w:cs="Tahoma"/>
          <w:color w:val="auto"/>
          <w:sz w:val="36"/>
          <w:szCs w:val="36"/>
        </w:rPr>
        <w:t>,</w:t>
      </w:r>
      <w:r w:rsidRPr="00082EC2">
        <w:rPr>
          <w:rFonts w:ascii="Tahoma" w:hAnsi="Tahoma" w:cs="Tahoma"/>
          <w:color w:val="auto"/>
          <w:sz w:val="36"/>
          <w:szCs w:val="36"/>
        </w:rPr>
        <w:t xml:space="preserve"> not one, but two installments of increments, specifically for 2014 and January-June 2016. </w:t>
      </w: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lastRenderedPageBreak/>
        <w:t>And we will continue honoring all outstanding payments on increments to public officers, to be completed by mid-February 2017.</w:t>
      </w:r>
    </w:p>
    <w:p w:rsidR="00AE4BE0" w:rsidRPr="00082EC2" w:rsidRDefault="00AE4BE0">
      <w:pPr>
        <w:pStyle w:val="Body"/>
        <w:spacing w:line="360" w:lineRule="auto"/>
        <w:rPr>
          <w:rFonts w:ascii="Tahoma" w:eastAsia="Tahoma" w:hAnsi="Tahoma" w:cs="Tahoma"/>
          <w:b/>
          <w:bCs/>
          <w:color w:val="auto"/>
          <w:sz w:val="36"/>
          <w:szCs w:val="36"/>
        </w:rPr>
      </w:pPr>
    </w:p>
    <w:p w:rsidR="006254DA"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t xml:space="preserve">We are in negotiations on salary increases and fringe benefits for the period 2017 to 2019. It is our hope that those negotiations will be completed by the end of this year. </w:t>
      </w:r>
    </w:p>
    <w:p w:rsidR="006254DA"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Once agreement is reached with our union partners, the new salaries will be implemented with effect 1</w:t>
      </w:r>
      <w:r w:rsidRPr="00082EC2">
        <w:rPr>
          <w:rFonts w:ascii="Tahoma" w:hAnsi="Tahoma" w:cs="Tahoma"/>
          <w:color w:val="auto"/>
          <w:sz w:val="36"/>
          <w:szCs w:val="36"/>
          <w:vertAlign w:val="superscript"/>
        </w:rPr>
        <w:t>st</w:t>
      </w:r>
      <w:r w:rsidRPr="00082EC2">
        <w:rPr>
          <w:rFonts w:ascii="Tahoma" w:hAnsi="Tahoma" w:cs="Tahoma"/>
          <w:color w:val="auto"/>
          <w:sz w:val="36"/>
          <w:szCs w:val="36"/>
        </w:rPr>
        <w:t xml:space="preserve"> January, 2017.</w:t>
      </w:r>
    </w:p>
    <w:p w:rsidR="00AE4BE0" w:rsidRPr="00082EC2" w:rsidRDefault="009B4605">
      <w:pPr>
        <w:pStyle w:val="Body"/>
        <w:spacing w:line="360" w:lineRule="auto"/>
        <w:rPr>
          <w:rFonts w:ascii="Tahoma" w:eastAsia="Tahoma" w:hAnsi="Tahoma" w:cs="Tahoma"/>
          <w:color w:val="auto"/>
          <w:sz w:val="36"/>
          <w:szCs w:val="36"/>
        </w:rPr>
      </w:pPr>
      <w:r w:rsidRPr="00082EC2">
        <w:rPr>
          <w:rFonts w:ascii="Tahoma" w:hAnsi="Tahoma" w:cs="Tahoma"/>
          <w:color w:val="auto"/>
          <w:sz w:val="36"/>
          <w:szCs w:val="36"/>
        </w:rPr>
        <w:t>Mr. Speaker, for the first time ever, we are working toward a one-off payment agreement to every public officer who would have served a substantial portion of the period 2013-2016, in recognition of their contribution and shared sacrifice during the Homegrown programme. Discussions with the various unions have begun, and we are confident that we will reach a satisfactory agreement and be able to meet all those payments by February</w:t>
      </w:r>
      <w:r w:rsidR="00FF0EA8" w:rsidRPr="00082EC2">
        <w:rPr>
          <w:rFonts w:ascii="Tahoma" w:hAnsi="Tahoma" w:cs="Tahoma"/>
          <w:color w:val="auto"/>
          <w:sz w:val="36"/>
          <w:szCs w:val="36"/>
        </w:rPr>
        <w:t>,</w:t>
      </w:r>
      <w:r w:rsidRPr="00082EC2">
        <w:rPr>
          <w:rFonts w:ascii="Tahoma" w:hAnsi="Tahoma" w:cs="Tahoma"/>
          <w:color w:val="auto"/>
          <w:sz w:val="36"/>
          <w:szCs w:val="36"/>
        </w:rPr>
        <w:t xml:space="preserve"> 2017.</w:t>
      </w:r>
    </w:p>
    <w:p w:rsidR="00AE4BE0" w:rsidRPr="00082EC2" w:rsidRDefault="009B4605">
      <w:pPr>
        <w:pStyle w:val="Body"/>
        <w:spacing w:line="360" w:lineRule="auto"/>
        <w:rPr>
          <w:rFonts w:ascii="Tahoma" w:hAnsi="Tahoma" w:cs="Tahoma"/>
          <w:color w:val="auto"/>
          <w:sz w:val="36"/>
          <w:szCs w:val="36"/>
        </w:rPr>
      </w:pPr>
      <w:r w:rsidRPr="00082EC2">
        <w:rPr>
          <w:rFonts w:ascii="Tahoma" w:hAnsi="Tahoma" w:cs="Tahoma"/>
          <w:color w:val="auto"/>
          <w:sz w:val="36"/>
          <w:szCs w:val="36"/>
        </w:rPr>
        <w:lastRenderedPageBreak/>
        <w:t xml:space="preserve">Mr. Speaker, my administration has always been guided by the belief that there is a time for sowing and a time for reaping. We did promise that with shared sacrifices, will </w:t>
      </w:r>
      <w:proofErr w:type="gramStart"/>
      <w:r w:rsidRPr="00082EC2">
        <w:rPr>
          <w:rFonts w:ascii="Tahoma" w:hAnsi="Tahoma" w:cs="Tahoma"/>
          <w:color w:val="auto"/>
          <w:sz w:val="36"/>
          <w:szCs w:val="36"/>
        </w:rPr>
        <w:t>come</w:t>
      </w:r>
      <w:proofErr w:type="gramEnd"/>
      <w:r w:rsidRPr="00082EC2">
        <w:rPr>
          <w:rFonts w:ascii="Tahoma" w:hAnsi="Tahoma" w:cs="Tahoma"/>
          <w:color w:val="auto"/>
          <w:sz w:val="36"/>
          <w:szCs w:val="36"/>
        </w:rPr>
        <w:t xml:space="preserve"> shared benefits. And we are delivering.</w:t>
      </w:r>
    </w:p>
    <w:p w:rsidR="00F9200D" w:rsidRDefault="00F9200D" w:rsidP="00114958">
      <w:pPr>
        <w:pStyle w:val="Heading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line="480" w:lineRule="auto"/>
        <w:jc w:val="both"/>
        <w:rPr>
          <w:rFonts w:ascii="Tahoma" w:hAnsi="Tahoma" w:cs="Tahoma"/>
          <w:b w:val="0"/>
          <w:bCs w:val="0"/>
          <w:color w:val="auto"/>
          <w:sz w:val="36"/>
          <w:szCs w:val="36"/>
        </w:rPr>
      </w:pPr>
      <w:bookmarkStart w:id="1" w:name="_Toc468360559"/>
    </w:p>
    <w:p w:rsidR="006254DA" w:rsidRPr="006254DA" w:rsidRDefault="006254DA" w:rsidP="006254DA"/>
    <w:p w:rsidR="00114958" w:rsidRPr="00082EC2" w:rsidRDefault="00114958" w:rsidP="00F9200D">
      <w:pPr>
        <w:pStyle w:val="Heading"/>
        <w:numPr>
          <w:ilvl w:val="0"/>
          <w:numId w:val="109"/>
        </w:numPr>
        <w:tabs>
          <w:tab w:val="num" w:pos="231"/>
          <w:tab w:val="left" w:pos="270"/>
        </w:tabs>
        <w:spacing w:line="360" w:lineRule="auto"/>
        <w:ind w:left="231" w:hanging="231"/>
        <w:rPr>
          <w:rFonts w:ascii="Tahoma" w:hAnsi="Tahoma" w:cs="Tahoma"/>
          <w:color w:val="auto"/>
          <w:sz w:val="36"/>
          <w:szCs w:val="36"/>
        </w:rPr>
      </w:pPr>
      <w:r w:rsidRPr="00082EC2">
        <w:rPr>
          <w:rFonts w:ascii="Tahoma" w:hAnsi="Tahoma" w:cs="Tahoma"/>
          <w:color w:val="auto"/>
          <w:sz w:val="36"/>
          <w:szCs w:val="36"/>
        </w:rPr>
        <w:t>Acknowledgements</w:t>
      </w:r>
      <w:bookmarkEnd w:id="1"/>
    </w:p>
    <w:p w:rsidR="00114958" w:rsidRPr="00082EC2" w:rsidRDefault="00114958" w:rsidP="00114958">
      <w:pPr>
        <w:spacing w:line="360" w:lineRule="auto"/>
        <w:jc w:val="both"/>
        <w:rPr>
          <w:rFonts w:ascii="Tahoma" w:hAnsi="Tahoma" w:cs="Tahoma"/>
          <w:sz w:val="36"/>
          <w:szCs w:val="36"/>
        </w:rPr>
      </w:pPr>
      <w:r w:rsidRPr="00082EC2">
        <w:rPr>
          <w:rFonts w:ascii="Tahoma" w:hAnsi="Tahoma" w:cs="Tahoma"/>
          <w:sz w:val="36"/>
          <w:szCs w:val="36"/>
        </w:rPr>
        <w:t xml:space="preserve">Mr. Speaker, on behalf of the Government and People of this Nation, I would like to thank </w:t>
      </w:r>
      <w:r w:rsidR="00105DD1" w:rsidRPr="00082EC2">
        <w:rPr>
          <w:rFonts w:ascii="Tahoma" w:hAnsi="Tahoma" w:cs="Tahoma"/>
          <w:sz w:val="36"/>
          <w:szCs w:val="36"/>
        </w:rPr>
        <w:t xml:space="preserve">all those who have contributed in </w:t>
      </w:r>
      <w:r w:rsidR="00B63C32" w:rsidRPr="00082EC2">
        <w:rPr>
          <w:rFonts w:ascii="Tahoma" w:hAnsi="Tahoma" w:cs="Tahoma"/>
          <w:sz w:val="36"/>
          <w:szCs w:val="36"/>
        </w:rPr>
        <w:t xml:space="preserve">putting </w:t>
      </w:r>
      <w:r w:rsidRPr="00082EC2">
        <w:rPr>
          <w:rFonts w:ascii="Tahoma" w:hAnsi="Tahoma" w:cs="Tahoma"/>
          <w:sz w:val="36"/>
          <w:szCs w:val="36"/>
        </w:rPr>
        <w:t xml:space="preserve">Grenada Carriacou and Petit Martinique </w:t>
      </w:r>
      <w:r w:rsidR="00105DD1" w:rsidRPr="00082EC2">
        <w:rPr>
          <w:rFonts w:ascii="Tahoma" w:hAnsi="Tahoma" w:cs="Tahoma"/>
          <w:sz w:val="36"/>
          <w:szCs w:val="36"/>
        </w:rPr>
        <w:t xml:space="preserve">back on its feet once more. </w:t>
      </w:r>
      <w:r w:rsidR="00B63C32" w:rsidRPr="00082EC2">
        <w:rPr>
          <w:rFonts w:ascii="Tahoma" w:hAnsi="Tahoma" w:cs="Tahoma"/>
          <w:sz w:val="36"/>
          <w:szCs w:val="36"/>
        </w:rPr>
        <w:t xml:space="preserve">Also, </w:t>
      </w:r>
      <w:r w:rsidR="00105DD1" w:rsidRPr="00082EC2">
        <w:rPr>
          <w:rFonts w:ascii="Tahoma" w:hAnsi="Tahoma" w:cs="Tahoma"/>
          <w:sz w:val="36"/>
          <w:szCs w:val="36"/>
        </w:rPr>
        <w:t xml:space="preserve">I am also indeed extremely grateful to the many individuals who have contributed to the preparation and delivery of this year’s Budget. </w:t>
      </w:r>
      <w:r w:rsidRPr="00082EC2">
        <w:rPr>
          <w:rFonts w:ascii="Tahoma" w:hAnsi="Tahoma" w:cs="Tahoma"/>
          <w:sz w:val="36"/>
          <w:szCs w:val="36"/>
        </w:rPr>
        <w:t xml:space="preserve">A detailed listing of acknowledgements can be found in the </w:t>
      </w:r>
      <w:r w:rsidR="00105DD1" w:rsidRPr="00082EC2">
        <w:rPr>
          <w:rFonts w:ascii="Tahoma" w:hAnsi="Tahoma" w:cs="Tahoma"/>
          <w:sz w:val="36"/>
          <w:szCs w:val="36"/>
        </w:rPr>
        <w:t xml:space="preserve">full </w:t>
      </w:r>
      <w:r w:rsidRPr="00082EC2">
        <w:rPr>
          <w:rFonts w:ascii="Tahoma" w:hAnsi="Tahoma" w:cs="Tahoma"/>
          <w:sz w:val="36"/>
          <w:szCs w:val="36"/>
        </w:rPr>
        <w:t>Statement.</w:t>
      </w:r>
    </w:p>
    <w:p w:rsidR="00114958" w:rsidRPr="00082EC2" w:rsidRDefault="00114958" w:rsidP="00114958">
      <w:pPr>
        <w:spacing w:line="360" w:lineRule="auto"/>
        <w:jc w:val="both"/>
        <w:rPr>
          <w:rFonts w:ascii="Tahoma" w:hAnsi="Tahoma" w:cs="Tahoma"/>
          <w:sz w:val="36"/>
          <w:szCs w:val="36"/>
        </w:rPr>
      </w:pPr>
    </w:p>
    <w:p w:rsidR="00114958" w:rsidRPr="00082EC2" w:rsidRDefault="00DA6635" w:rsidP="00114958">
      <w:pPr>
        <w:spacing w:line="360" w:lineRule="auto"/>
        <w:jc w:val="both"/>
        <w:rPr>
          <w:rFonts w:ascii="Tahoma" w:hAnsi="Tahoma" w:cs="Tahoma"/>
          <w:sz w:val="36"/>
          <w:szCs w:val="36"/>
        </w:rPr>
      </w:pPr>
      <w:r w:rsidRPr="00082EC2">
        <w:rPr>
          <w:rFonts w:ascii="Tahoma" w:hAnsi="Tahoma" w:cs="Tahoma"/>
          <w:sz w:val="36"/>
          <w:szCs w:val="36"/>
        </w:rPr>
        <w:t>Permit me</w:t>
      </w:r>
      <w:r w:rsidR="006254DA">
        <w:rPr>
          <w:rFonts w:ascii="Tahoma" w:hAnsi="Tahoma" w:cs="Tahoma"/>
          <w:sz w:val="36"/>
          <w:szCs w:val="36"/>
        </w:rPr>
        <w:t>,</w:t>
      </w:r>
      <w:r w:rsidRPr="00082EC2">
        <w:rPr>
          <w:rFonts w:ascii="Tahoma" w:hAnsi="Tahoma" w:cs="Tahoma"/>
          <w:sz w:val="36"/>
          <w:szCs w:val="36"/>
        </w:rPr>
        <w:t xml:space="preserve"> however</w:t>
      </w:r>
      <w:r w:rsidR="006254DA">
        <w:rPr>
          <w:rFonts w:ascii="Tahoma" w:hAnsi="Tahoma" w:cs="Tahoma"/>
          <w:sz w:val="36"/>
          <w:szCs w:val="36"/>
        </w:rPr>
        <w:t>,</w:t>
      </w:r>
      <w:r w:rsidRPr="00082EC2">
        <w:rPr>
          <w:rFonts w:ascii="Tahoma" w:hAnsi="Tahoma" w:cs="Tahoma"/>
          <w:sz w:val="36"/>
          <w:szCs w:val="36"/>
        </w:rPr>
        <w:t xml:space="preserve"> to single out a few</w:t>
      </w:r>
      <w:r w:rsidR="00114958" w:rsidRPr="00082EC2">
        <w:rPr>
          <w:rFonts w:ascii="Tahoma" w:hAnsi="Tahoma" w:cs="Tahoma"/>
          <w:sz w:val="36"/>
          <w:szCs w:val="36"/>
        </w:rPr>
        <w:t>:</w:t>
      </w:r>
    </w:p>
    <w:p w:rsidR="00790E4B" w:rsidRDefault="00114958" w:rsidP="00114958">
      <w:pPr>
        <w:spacing w:line="360" w:lineRule="auto"/>
        <w:jc w:val="both"/>
        <w:rPr>
          <w:rFonts w:ascii="Tahoma" w:hAnsi="Tahoma" w:cs="Tahoma"/>
          <w:sz w:val="36"/>
          <w:szCs w:val="36"/>
        </w:rPr>
      </w:pPr>
      <w:r w:rsidRPr="00082EC2">
        <w:rPr>
          <w:rFonts w:ascii="Tahoma" w:hAnsi="Tahoma" w:cs="Tahoma"/>
          <w:sz w:val="36"/>
          <w:szCs w:val="36"/>
        </w:rPr>
        <w:t xml:space="preserve">Mr. Speaker, I </w:t>
      </w:r>
      <w:r w:rsidR="00DA6635" w:rsidRPr="00082EC2">
        <w:rPr>
          <w:rFonts w:ascii="Tahoma" w:hAnsi="Tahoma" w:cs="Tahoma"/>
          <w:sz w:val="36"/>
          <w:szCs w:val="36"/>
        </w:rPr>
        <w:t xml:space="preserve">am </w:t>
      </w:r>
      <w:r w:rsidRPr="00082EC2">
        <w:rPr>
          <w:rFonts w:ascii="Tahoma" w:hAnsi="Tahoma" w:cs="Tahoma"/>
          <w:sz w:val="36"/>
          <w:szCs w:val="36"/>
        </w:rPr>
        <w:t>deep</w:t>
      </w:r>
      <w:r w:rsidR="00DA6635" w:rsidRPr="00082EC2">
        <w:rPr>
          <w:rFonts w:ascii="Tahoma" w:hAnsi="Tahoma" w:cs="Tahoma"/>
          <w:sz w:val="36"/>
          <w:szCs w:val="36"/>
        </w:rPr>
        <w:t>ly</w:t>
      </w:r>
      <w:r w:rsidRPr="00082EC2">
        <w:rPr>
          <w:rFonts w:ascii="Tahoma" w:hAnsi="Tahoma" w:cs="Tahoma"/>
          <w:sz w:val="36"/>
          <w:szCs w:val="36"/>
        </w:rPr>
        <w:t xml:space="preserve"> appreciati</w:t>
      </w:r>
      <w:r w:rsidR="00DA6635" w:rsidRPr="00082EC2">
        <w:rPr>
          <w:rFonts w:ascii="Tahoma" w:hAnsi="Tahoma" w:cs="Tahoma"/>
          <w:sz w:val="36"/>
          <w:szCs w:val="36"/>
        </w:rPr>
        <w:t>ve</w:t>
      </w:r>
      <w:r w:rsidRPr="00082EC2">
        <w:rPr>
          <w:rFonts w:ascii="Tahoma" w:hAnsi="Tahoma" w:cs="Tahoma"/>
          <w:sz w:val="36"/>
          <w:szCs w:val="36"/>
        </w:rPr>
        <w:t xml:space="preserve"> </w:t>
      </w:r>
      <w:r w:rsidR="00DA6635" w:rsidRPr="00082EC2">
        <w:rPr>
          <w:rFonts w:ascii="Tahoma" w:hAnsi="Tahoma" w:cs="Tahoma"/>
          <w:sz w:val="36"/>
          <w:szCs w:val="36"/>
        </w:rPr>
        <w:t>of</w:t>
      </w:r>
      <w:r w:rsidRPr="00082EC2">
        <w:rPr>
          <w:rFonts w:ascii="Tahoma" w:hAnsi="Tahoma" w:cs="Tahoma"/>
          <w:sz w:val="36"/>
          <w:szCs w:val="36"/>
        </w:rPr>
        <w:t xml:space="preserve"> my Cabinet Colleagues for their ongoing sacrifices.</w:t>
      </w:r>
      <w:r w:rsidR="00D763A0" w:rsidRPr="00082EC2">
        <w:rPr>
          <w:rFonts w:ascii="Tahoma" w:hAnsi="Tahoma" w:cs="Tahoma"/>
          <w:sz w:val="36"/>
          <w:szCs w:val="36"/>
        </w:rPr>
        <w:t xml:space="preserve"> </w:t>
      </w:r>
    </w:p>
    <w:p w:rsidR="00114958" w:rsidRDefault="00C82A20" w:rsidP="00114958">
      <w:pPr>
        <w:spacing w:line="360" w:lineRule="auto"/>
        <w:jc w:val="both"/>
        <w:rPr>
          <w:rFonts w:ascii="Tahoma" w:hAnsi="Tahoma" w:cs="Tahoma"/>
          <w:sz w:val="36"/>
          <w:szCs w:val="36"/>
        </w:rPr>
      </w:pPr>
      <w:r w:rsidRPr="00082EC2">
        <w:rPr>
          <w:rFonts w:ascii="Tahoma" w:hAnsi="Tahoma" w:cs="Tahoma"/>
          <w:sz w:val="36"/>
          <w:szCs w:val="36"/>
        </w:rPr>
        <w:lastRenderedPageBreak/>
        <w:t>They are perhaps the only public</w:t>
      </w:r>
      <w:r w:rsidR="00D763A0" w:rsidRPr="00082EC2">
        <w:rPr>
          <w:rFonts w:ascii="Tahoma" w:hAnsi="Tahoma" w:cs="Tahoma"/>
          <w:sz w:val="36"/>
          <w:szCs w:val="36"/>
        </w:rPr>
        <w:t xml:space="preserve"> servants who did not receive any </w:t>
      </w:r>
      <w:r w:rsidRPr="00082EC2">
        <w:rPr>
          <w:rFonts w:ascii="Tahoma" w:hAnsi="Tahoma" w:cs="Tahoma"/>
          <w:sz w:val="36"/>
          <w:szCs w:val="36"/>
        </w:rPr>
        <w:t>increase</w:t>
      </w:r>
      <w:r w:rsidR="00D763A0" w:rsidRPr="00082EC2">
        <w:rPr>
          <w:rFonts w:ascii="Tahoma" w:hAnsi="Tahoma" w:cs="Tahoma"/>
          <w:sz w:val="36"/>
          <w:szCs w:val="36"/>
        </w:rPr>
        <w:t>s</w:t>
      </w:r>
      <w:r w:rsidRPr="00082EC2">
        <w:rPr>
          <w:rFonts w:ascii="Tahoma" w:hAnsi="Tahoma" w:cs="Tahoma"/>
          <w:sz w:val="36"/>
          <w:szCs w:val="36"/>
        </w:rPr>
        <w:t xml:space="preserve"> since 2013.</w:t>
      </w:r>
    </w:p>
    <w:p w:rsidR="006254DA" w:rsidRPr="00082EC2" w:rsidRDefault="006254DA" w:rsidP="00114958">
      <w:pPr>
        <w:spacing w:line="360" w:lineRule="auto"/>
        <w:jc w:val="both"/>
        <w:rPr>
          <w:rFonts w:ascii="Tahoma" w:hAnsi="Tahoma" w:cs="Tahoma"/>
          <w:sz w:val="36"/>
          <w:szCs w:val="36"/>
        </w:rPr>
      </w:pPr>
    </w:p>
    <w:p w:rsidR="00114958" w:rsidRPr="00082EC2" w:rsidRDefault="00114958" w:rsidP="00114958">
      <w:pPr>
        <w:spacing w:line="360" w:lineRule="auto"/>
        <w:jc w:val="both"/>
        <w:rPr>
          <w:rFonts w:ascii="Tahoma" w:hAnsi="Tahoma" w:cs="Tahoma"/>
          <w:sz w:val="36"/>
          <w:szCs w:val="36"/>
        </w:rPr>
      </w:pPr>
      <w:r w:rsidRPr="00082EC2">
        <w:rPr>
          <w:rFonts w:ascii="Tahoma" w:hAnsi="Tahoma" w:cs="Tahoma"/>
          <w:sz w:val="36"/>
          <w:szCs w:val="36"/>
        </w:rPr>
        <w:t>I wish to specially recognize former Permanent Secretary, now Governor of the ECCB, Mr. Timothy Antoine</w:t>
      </w:r>
      <w:r w:rsidR="00D763A0" w:rsidRPr="00082EC2">
        <w:rPr>
          <w:rFonts w:ascii="Tahoma" w:hAnsi="Tahoma" w:cs="Tahoma"/>
          <w:sz w:val="36"/>
          <w:szCs w:val="36"/>
        </w:rPr>
        <w:t>,</w:t>
      </w:r>
      <w:r w:rsidRPr="00082EC2">
        <w:rPr>
          <w:rFonts w:ascii="Tahoma" w:hAnsi="Tahoma" w:cs="Tahoma"/>
          <w:sz w:val="36"/>
          <w:szCs w:val="36"/>
        </w:rPr>
        <w:t xml:space="preserve"> for his sterling contribution to the success of the Home Grown Programme and </w:t>
      </w:r>
      <w:r w:rsidR="00246A8E" w:rsidRPr="00082EC2">
        <w:rPr>
          <w:rFonts w:ascii="Tahoma" w:hAnsi="Tahoma" w:cs="Tahoma"/>
          <w:sz w:val="36"/>
          <w:szCs w:val="36"/>
        </w:rPr>
        <w:t xml:space="preserve">to </w:t>
      </w:r>
      <w:r w:rsidRPr="00082EC2">
        <w:rPr>
          <w:rFonts w:ascii="Tahoma" w:hAnsi="Tahoma" w:cs="Tahoma"/>
          <w:sz w:val="36"/>
          <w:szCs w:val="36"/>
        </w:rPr>
        <w:t>the Ministry of Finance over the years.</w:t>
      </w:r>
    </w:p>
    <w:p w:rsidR="006254DA" w:rsidRPr="00082EC2" w:rsidRDefault="006254DA" w:rsidP="00114958">
      <w:pPr>
        <w:spacing w:line="360" w:lineRule="auto"/>
        <w:jc w:val="both"/>
        <w:rPr>
          <w:rFonts w:ascii="Tahoma" w:hAnsi="Tahoma" w:cs="Tahoma"/>
          <w:sz w:val="36"/>
          <w:szCs w:val="36"/>
        </w:rPr>
      </w:pPr>
    </w:p>
    <w:p w:rsidR="00114958" w:rsidRPr="00082EC2" w:rsidRDefault="00114958" w:rsidP="00114958">
      <w:pPr>
        <w:spacing w:line="360" w:lineRule="auto"/>
        <w:jc w:val="both"/>
        <w:rPr>
          <w:rFonts w:ascii="Tahoma" w:hAnsi="Tahoma" w:cs="Tahoma"/>
          <w:sz w:val="36"/>
          <w:szCs w:val="36"/>
        </w:rPr>
      </w:pPr>
      <w:r w:rsidRPr="00082EC2">
        <w:rPr>
          <w:rFonts w:ascii="Tahoma" w:hAnsi="Tahoma" w:cs="Tahoma"/>
          <w:sz w:val="36"/>
          <w:szCs w:val="36"/>
        </w:rPr>
        <w:t>I</w:t>
      </w:r>
      <w:r w:rsidR="00246A8E" w:rsidRPr="00082EC2">
        <w:rPr>
          <w:rFonts w:ascii="Tahoma" w:hAnsi="Tahoma" w:cs="Tahoma"/>
          <w:sz w:val="36"/>
          <w:szCs w:val="36"/>
        </w:rPr>
        <w:t xml:space="preserve"> would also like to</w:t>
      </w:r>
      <w:r w:rsidRPr="00082EC2">
        <w:rPr>
          <w:rFonts w:ascii="Tahoma" w:hAnsi="Tahoma" w:cs="Tahoma"/>
          <w:sz w:val="36"/>
          <w:szCs w:val="36"/>
        </w:rPr>
        <w:t xml:space="preserve"> take this opportunity also to express my commendation to the Permanent Secretary,</w:t>
      </w:r>
      <w:r w:rsidR="00B63C32" w:rsidRPr="00082EC2">
        <w:rPr>
          <w:rFonts w:ascii="Tahoma" w:hAnsi="Tahoma" w:cs="Tahoma"/>
          <w:sz w:val="36"/>
          <w:szCs w:val="36"/>
        </w:rPr>
        <w:t xml:space="preserve"> Ministry of Finance,</w:t>
      </w:r>
      <w:r w:rsidRPr="00082EC2">
        <w:rPr>
          <w:rFonts w:ascii="Tahoma" w:hAnsi="Tahoma" w:cs="Tahoma"/>
          <w:sz w:val="36"/>
          <w:szCs w:val="36"/>
        </w:rPr>
        <w:t xml:space="preserve"> </w:t>
      </w:r>
      <w:r w:rsidR="00246A8E" w:rsidRPr="00082EC2">
        <w:rPr>
          <w:rFonts w:ascii="Tahoma" w:hAnsi="Tahoma" w:cs="Tahoma"/>
          <w:sz w:val="36"/>
          <w:szCs w:val="36"/>
        </w:rPr>
        <w:t xml:space="preserve">the </w:t>
      </w:r>
      <w:r w:rsidRPr="00082EC2">
        <w:rPr>
          <w:rFonts w:ascii="Tahoma" w:hAnsi="Tahoma" w:cs="Tahoma"/>
          <w:sz w:val="36"/>
          <w:szCs w:val="36"/>
        </w:rPr>
        <w:t>Deputy Permanent Secretaries, Accountant General, Chief Budget Officer and members of the Budget Unit, Head of Policy and members of the Policy Unit and Macroeconomic advisor, Head of Debt Management and members of the Debt Unit, Head of Corporate Communications and other members of the Core Management team, staff of the Customs and Inland Revenue Departments, and other general staff of the Ministry of Finance and Energy as well as the manager and staff of the Government Printery.</w:t>
      </w:r>
    </w:p>
    <w:p w:rsidR="00114958" w:rsidRPr="00082EC2" w:rsidRDefault="00114958" w:rsidP="00114958">
      <w:pPr>
        <w:spacing w:line="360" w:lineRule="auto"/>
        <w:jc w:val="both"/>
        <w:rPr>
          <w:rFonts w:ascii="Tahoma" w:hAnsi="Tahoma" w:cs="Tahoma"/>
          <w:sz w:val="36"/>
          <w:szCs w:val="36"/>
        </w:rPr>
      </w:pPr>
      <w:r w:rsidRPr="00082EC2">
        <w:rPr>
          <w:rFonts w:ascii="Tahoma" w:hAnsi="Tahoma" w:cs="Tahoma"/>
          <w:sz w:val="36"/>
          <w:szCs w:val="36"/>
        </w:rPr>
        <w:lastRenderedPageBreak/>
        <w:t xml:space="preserve">Mr. Speaker, I am particularly pleased with the leadership of the Inland Revenue Department and Customs &amp; Excise Division </w:t>
      </w:r>
      <w:r w:rsidR="00246A8E" w:rsidRPr="00082EC2">
        <w:rPr>
          <w:rFonts w:ascii="Tahoma" w:hAnsi="Tahoma" w:cs="Tahoma"/>
          <w:sz w:val="36"/>
          <w:szCs w:val="36"/>
        </w:rPr>
        <w:t>and the overall leadership of the Min</w:t>
      </w:r>
      <w:r w:rsidR="008D4C0B" w:rsidRPr="00082EC2">
        <w:rPr>
          <w:rFonts w:ascii="Tahoma" w:hAnsi="Tahoma" w:cs="Tahoma"/>
          <w:sz w:val="36"/>
          <w:szCs w:val="36"/>
        </w:rPr>
        <w:t>istry of Finance</w:t>
      </w:r>
      <w:r w:rsidR="0034535F" w:rsidRPr="00082EC2">
        <w:rPr>
          <w:rFonts w:ascii="Tahoma" w:hAnsi="Tahoma" w:cs="Tahoma"/>
          <w:sz w:val="36"/>
          <w:szCs w:val="36"/>
        </w:rPr>
        <w:t xml:space="preserve">. </w:t>
      </w:r>
      <w:r w:rsidR="00246A8E" w:rsidRPr="00082EC2">
        <w:rPr>
          <w:rFonts w:ascii="Tahoma" w:hAnsi="Tahoma" w:cs="Tahoma"/>
          <w:sz w:val="36"/>
          <w:szCs w:val="36"/>
        </w:rPr>
        <w:t>The</w:t>
      </w:r>
      <w:r w:rsidR="00B63C32" w:rsidRPr="00082EC2">
        <w:rPr>
          <w:rFonts w:ascii="Tahoma" w:hAnsi="Tahoma" w:cs="Tahoma"/>
          <w:sz w:val="36"/>
          <w:szCs w:val="36"/>
        </w:rPr>
        <w:t>y</w:t>
      </w:r>
      <w:r w:rsidR="00246A8E" w:rsidRPr="00082EC2">
        <w:rPr>
          <w:rFonts w:ascii="Tahoma" w:hAnsi="Tahoma" w:cs="Tahoma"/>
          <w:sz w:val="36"/>
          <w:szCs w:val="36"/>
        </w:rPr>
        <w:t xml:space="preserve"> have risen to the occasion when it mattered.</w:t>
      </w:r>
      <w:r w:rsidRPr="00082EC2">
        <w:rPr>
          <w:rFonts w:ascii="Tahoma" w:hAnsi="Tahoma" w:cs="Tahoma"/>
          <w:sz w:val="36"/>
          <w:szCs w:val="36"/>
        </w:rPr>
        <w:t xml:space="preserve">  </w:t>
      </w:r>
    </w:p>
    <w:p w:rsidR="00114958" w:rsidRPr="00082EC2" w:rsidRDefault="00114958" w:rsidP="00114958">
      <w:pPr>
        <w:spacing w:line="360" w:lineRule="auto"/>
        <w:jc w:val="both"/>
        <w:rPr>
          <w:rFonts w:ascii="Tahoma" w:hAnsi="Tahoma" w:cs="Tahoma"/>
          <w:sz w:val="36"/>
          <w:szCs w:val="36"/>
        </w:rPr>
      </w:pPr>
    </w:p>
    <w:p w:rsidR="00114958" w:rsidRPr="00082EC2" w:rsidRDefault="00114958" w:rsidP="00114958">
      <w:pPr>
        <w:spacing w:line="360" w:lineRule="auto"/>
        <w:jc w:val="both"/>
        <w:rPr>
          <w:rFonts w:ascii="Tahoma" w:hAnsi="Tahoma" w:cs="Tahoma"/>
          <w:sz w:val="36"/>
          <w:szCs w:val="36"/>
        </w:rPr>
      </w:pPr>
      <w:r w:rsidRPr="00082EC2">
        <w:rPr>
          <w:rFonts w:ascii="Tahoma" w:hAnsi="Tahoma" w:cs="Tahoma"/>
          <w:sz w:val="36"/>
          <w:szCs w:val="36"/>
        </w:rPr>
        <w:t>I would also like to thank</w:t>
      </w:r>
      <w:r w:rsidR="00246A8E" w:rsidRPr="00082EC2">
        <w:rPr>
          <w:rFonts w:ascii="Tahoma" w:hAnsi="Tahoma" w:cs="Tahoma"/>
          <w:sz w:val="36"/>
          <w:szCs w:val="36"/>
        </w:rPr>
        <w:t xml:space="preserve"> </w:t>
      </w:r>
      <w:r w:rsidRPr="00082EC2">
        <w:rPr>
          <w:rFonts w:ascii="Tahoma" w:hAnsi="Tahoma" w:cs="Tahoma"/>
          <w:sz w:val="36"/>
          <w:szCs w:val="36"/>
        </w:rPr>
        <w:t>the Secretary to the Cabinet, Permanent Secretaries, Heads of Non Ministerial Departm</w:t>
      </w:r>
      <w:r w:rsidR="00E769C7" w:rsidRPr="00082EC2">
        <w:rPr>
          <w:rFonts w:ascii="Tahoma" w:hAnsi="Tahoma" w:cs="Tahoma"/>
          <w:sz w:val="36"/>
          <w:szCs w:val="36"/>
        </w:rPr>
        <w:t>ents,</w:t>
      </w:r>
      <w:r w:rsidR="008D4C0B" w:rsidRPr="00082EC2">
        <w:rPr>
          <w:rFonts w:ascii="Tahoma" w:hAnsi="Tahoma" w:cs="Tahoma"/>
          <w:sz w:val="36"/>
          <w:szCs w:val="36"/>
        </w:rPr>
        <w:t xml:space="preserve"> Press Secretary</w:t>
      </w:r>
      <w:r w:rsidR="00E769C7" w:rsidRPr="00082EC2">
        <w:rPr>
          <w:rFonts w:ascii="Tahoma" w:hAnsi="Tahoma" w:cs="Tahoma"/>
          <w:sz w:val="36"/>
          <w:szCs w:val="36"/>
        </w:rPr>
        <w:t>,</w:t>
      </w:r>
      <w:r w:rsidR="008D4C0B" w:rsidRPr="00082EC2">
        <w:rPr>
          <w:rFonts w:ascii="Tahoma" w:hAnsi="Tahoma" w:cs="Tahoma"/>
          <w:sz w:val="36"/>
          <w:szCs w:val="36"/>
        </w:rPr>
        <w:t xml:space="preserve"> Communications Advisor, </w:t>
      </w:r>
      <w:r w:rsidRPr="00082EC2">
        <w:rPr>
          <w:rFonts w:ascii="Tahoma" w:hAnsi="Tahoma" w:cs="Tahoma"/>
          <w:sz w:val="36"/>
          <w:szCs w:val="36"/>
        </w:rPr>
        <w:t xml:space="preserve">managers and staff of Statutory Bodies and State owned enterprises and all other public officers who have </w:t>
      </w:r>
      <w:r w:rsidR="00246A8E" w:rsidRPr="00082EC2">
        <w:rPr>
          <w:rFonts w:ascii="Tahoma" w:hAnsi="Tahoma" w:cs="Tahoma"/>
          <w:sz w:val="36"/>
          <w:szCs w:val="36"/>
        </w:rPr>
        <w:t xml:space="preserve">also </w:t>
      </w:r>
      <w:r w:rsidRPr="00082EC2">
        <w:rPr>
          <w:rFonts w:ascii="Tahoma" w:hAnsi="Tahoma" w:cs="Tahoma"/>
          <w:sz w:val="36"/>
          <w:szCs w:val="36"/>
        </w:rPr>
        <w:t>contributed to the preparation and delivery of this Budget.</w:t>
      </w:r>
    </w:p>
    <w:p w:rsidR="00114958" w:rsidRPr="00082EC2" w:rsidRDefault="00114958" w:rsidP="00114958">
      <w:pPr>
        <w:spacing w:line="360" w:lineRule="auto"/>
        <w:jc w:val="both"/>
        <w:rPr>
          <w:rFonts w:ascii="Tahoma" w:hAnsi="Tahoma" w:cs="Tahoma"/>
          <w:sz w:val="36"/>
          <w:szCs w:val="36"/>
        </w:rPr>
      </w:pPr>
    </w:p>
    <w:p w:rsidR="00114958" w:rsidRPr="00082EC2" w:rsidRDefault="00114958" w:rsidP="00114958">
      <w:pPr>
        <w:spacing w:line="360" w:lineRule="auto"/>
        <w:jc w:val="both"/>
        <w:rPr>
          <w:rFonts w:ascii="Tahoma" w:hAnsi="Tahoma" w:cs="Tahoma"/>
          <w:sz w:val="36"/>
          <w:szCs w:val="36"/>
        </w:rPr>
      </w:pPr>
      <w:r w:rsidRPr="00082EC2">
        <w:rPr>
          <w:rFonts w:ascii="Tahoma" w:hAnsi="Tahoma" w:cs="Tahoma"/>
          <w:sz w:val="36"/>
          <w:szCs w:val="36"/>
        </w:rPr>
        <w:t>Mr. Speaker, I would to once again thank the Committee of Social Partners, the groups and individuals who participated in the consultations. Your contributions have enriched today’s presentation.</w:t>
      </w:r>
    </w:p>
    <w:p w:rsidR="00114958" w:rsidRPr="00082EC2" w:rsidRDefault="00114958" w:rsidP="00114958">
      <w:pPr>
        <w:spacing w:line="360" w:lineRule="auto"/>
        <w:jc w:val="both"/>
        <w:rPr>
          <w:rFonts w:ascii="Tahoma" w:hAnsi="Tahoma" w:cs="Tahoma"/>
          <w:sz w:val="36"/>
          <w:szCs w:val="36"/>
        </w:rPr>
      </w:pPr>
    </w:p>
    <w:p w:rsidR="00981175" w:rsidRPr="00790E4B" w:rsidRDefault="00114958" w:rsidP="00790E4B">
      <w:pPr>
        <w:spacing w:line="360" w:lineRule="auto"/>
        <w:jc w:val="both"/>
        <w:rPr>
          <w:rFonts w:ascii="Tahoma" w:hAnsi="Tahoma" w:cs="Tahoma"/>
          <w:sz w:val="36"/>
          <w:szCs w:val="36"/>
        </w:rPr>
      </w:pPr>
      <w:r w:rsidRPr="00082EC2">
        <w:rPr>
          <w:rFonts w:ascii="Tahoma" w:hAnsi="Tahoma" w:cs="Tahoma"/>
          <w:sz w:val="36"/>
          <w:szCs w:val="36"/>
        </w:rPr>
        <w:t>Finally, Mr. Speaker, I wish to thank you for permitting the use of technology t</w:t>
      </w:r>
      <w:r w:rsidR="00790E4B">
        <w:rPr>
          <w:rFonts w:ascii="Tahoma" w:hAnsi="Tahoma" w:cs="Tahoma"/>
          <w:sz w:val="36"/>
          <w:szCs w:val="36"/>
        </w:rPr>
        <w:t>o support my presentation today.</w:t>
      </w:r>
    </w:p>
    <w:p w:rsidR="009B6060" w:rsidRPr="00082EC2" w:rsidRDefault="009B4605">
      <w:pPr>
        <w:pStyle w:val="Heading"/>
        <w:numPr>
          <w:ilvl w:val="0"/>
          <w:numId w:val="109"/>
        </w:numPr>
        <w:tabs>
          <w:tab w:val="num" w:pos="231"/>
          <w:tab w:val="left" w:pos="270"/>
        </w:tabs>
        <w:spacing w:line="360" w:lineRule="auto"/>
        <w:ind w:left="231" w:hanging="231"/>
        <w:rPr>
          <w:rFonts w:ascii="Tahoma" w:eastAsia="Tahoma" w:hAnsi="Tahoma" w:cs="Tahoma"/>
          <w:color w:val="auto"/>
          <w:sz w:val="36"/>
          <w:szCs w:val="36"/>
          <w:lang w:val="en-US"/>
        </w:rPr>
      </w:pPr>
      <w:r w:rsidRPr="00082EC2">
        <w:rPr>
          <w:rFonts w:ascii="Tahoma" w:hAnsi="Tahoma" w:cs="Tahoma"/>
          <w:color w:val="auto"/>
          <w:sz w:val="36"/>
          <w:szCs w:val="36"/>
        </w:rPr>
        <w:lastRenderedPageBreak/>
        <w:t xml:space="preserve">Conclusion </w:t>
      </w:r>
    </w:p>
    <w:p w:rsidR="00981175" w:rsidRPr="00082EC2" w:rsidRDefault="00981175" w:rsidP="00981175">
      <w:pPr>
        <w:pStyle w:val="Body"/>
        <w:rPr>
          <w:rFonts w:ascii="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Mr. Speaker, four years ago, our Nation was lacking in courageous and unified leadership.  </w:t>
      </w:r>
    </w:p>
    <w:p w:rsidR="00981175"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Our economy was in economic freefall and many of our people had lost hope.</w:t>
      </w:r>
    </w:p>
    <w:p w:rsidR="006254DA" w:rsidRPr="00082EC2" w:rsidRDefault="006254DA"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Today, four years later, effective leadership has been restored.  </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Economic growth has been restored. </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Confidence has been restored.</w:t>
      </w:r>
    </w:p>
    <w:p w:rsidR="00981175"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Hope has been restored.</w:t>
      </w:r>
    </w:p>
    <w:p w:rsidR="006254DA" w:rsidRPr="00082EC2" w:rsidRDefault="006254DA" w:rsidP="00981175">
      <w:pPr>
        <w:pStyle w:val="Body"/>
        <w:tabs>
          <w:tab w:val="left" w:pos="2712"/>
        </w:tabs>
        <w:spacing w:line="360" w:lineRule="auto"/>
        <w:jc w:val="both"/>
        <w:rPr>
          <w:rFonts w:ascii="Tahoma" w:eastAsia="Tahoma" w:hAnsi="Tahoma" w:cs="Tahoma"/>
          <w:color w:val="auto"/>
          <w:sz w:val="36"/>
          <w:szCs w:val="36"/>
        </w:rPr>
      </w:pPr>
    </w:p>
    <w:p w:rsidR="00981175"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The turnaround of the Grenadian economy over the past four years is a remarkable story of courageous leadership, national unity, sacrifice, resilience and results.</w:t>
      </w:r>
    </w:p>
    <w:p w:rsidR="006254DA" w:rsidRPr="00082EC2" w:rsidRDefault="006254DA"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Our Government did not shirk responsibility</w:t>
      </w:r>
      <w:r w:rsidR="00E67470" w:rsidRPr="00082EC2">
        <w:rPr>
          <w:rFonts w:ascii="Tahoma" w:eastAsia="Tahoma" w:hAnsi="Tahoma" w:cs="Tahoma"/>
          <w:color w:val="auto"/>
          <w:sz w:val="36"/>
          <w:szCs w:val="36"/>
        </w:rPr>
        <w:t>, Mr. Speaker</w:t>
      </w:r>
      <w:r w:rsidRPr="00082EC2">
        <w:rPr>
          <w:rFonts w:ascii="Tahoma" w:eastAsia="Tahoma" w:hAnsi="Tahoma" w:cs="Tahoma"/>
          <w:color w:val="auto"/>
          <w:sz w:val="36"/>
          <w:szCs w:val="36"/>
        </w:rPr>
        <w:t>.  We took responsibility.</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lastRenderedPageBreak/>
        <w:t>The Scriptures declare: “</w:t>
      </w:r>
      <w:r w:rsidRPr="00082EC2">
        <w:rPr>
          <w:rFonts w:ascii="Tahoma" w:eastAsia="Tahoma" w:hAnsi="Tahoma" w:cs="Tahoma"/>
          <w:b/>
          <w:color w:val="auto"/>
          <w:sz w:val="36"/>
          <w:szCs w:val="36"/>
        </w:rPr>
        <w:t>unto whomsover much is given, of him shall much be required</w:t>
      </w:r>
      <w:r w:rsidRPr="00082EC2">
        <w:rPr>
          <w:rFonts w:ascii="Tahoma" w:eastAsia="Tahoma" w:hAnsi="Tahoma" w:cs="Tahoma"/>
          <w:color w:val="auto"/>
          <w:sz w:val="36"/>
          <w:szCs w:val="36"/>
        </w:rPr>
        <w:t xml:space="preserve">“. (Luke 12.48, KJV) </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Humbled by the overwhelming mandate given to us by the people, we did not set about to rule.  Instead, we reached out.</w:t>
      </w:r>
    </w:p>
    <w:p w:rsidR="00E67470" w:rsidRPr="00082EC2" w:rsidRDefault="00E67470"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We reached out to our Social Partners, to our people and to our development partners.</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D763A0"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Mr. Speaker</w:t>
      </w:r>
      <w:r w:rsidR="00981175" w:rsidRPr="00082EC2">
        <w:rPr>
          <w:rFonts w:ascii="Tahoma" w:eastAsia="Tahoma" w:hAnsi="Tahoma" w:cs="Tahoma"/>
          <w:color w:val="auto"/>
          <w:sz w:val="36"/>
          <w:szCs w:val="36"/>
        </w:rPr>
        <w:t>, the nay</w:t>
      </w:r>
      <w:r w:rsidR="00E67470" w:rsidRPr="00082EC2">
        <w:rPr>
          <w:rFonts w:ascii="Tahoma" w:eastAsia="Tahoma" w:hAnsi="Tahoma" w:cs="Tahoma"/>
          <w:color w:val="auto"/>
          <w:sz w:val="36"/>
          <w:szCs w:val="36"/>
        </w:rPr>
        <w:t>sayers were vocal and contentious</w:t>
      </w:r>
      <w:r w:rsidR="00981175" w:rsidRPr="00082EC2">
        <w:rPr>
          <w:rFonts w:ascii="Tahoma" w:eastAsia="Tahoma" w:hAnsi="Tahoma" w:cs="Tahoma"/>
          <w:color w:val="auto"/>
          <w:sz w:val="36"/>
          <w:szCs w:val="36"/>
        </w:rPr>
        <w:t xml:space="preserve">.  </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They said, we did not have the discipline for a Homegrown Programme.  We do.</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They said, we could not stay the course.  We have.</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They said, the economy will not grow.  It has.</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lastRenderedPageBreak/>
        <w:t>What they forgot is this: “</w:t>
      </w:r>
      <w:r w:rsidRPr="00082EC2">
        <w:rPr>
          <w:rFonts w:ascii="Tahoma" w:eastAsia="Tahoma" w:hAnsi="Tahoma" w:cs="Tahoma"/>
          <w:b/>
          <w:color w:val="auto"/>
          <w:sz w:val="36"/>
          <w:szCs w:val="36"/>
        </w:rPr>
        <w:t>with man, this is impossible, but with God all things are possible</w:t>
      </w:r>
      <w:r w:rsidR="00E67470" w:rsidRPr="00082EC2">
        <w:rPr>
          <w:rFonts w:ascii="Tahoma" w:eastAsia="Tahoma" w:hAnsi="Tahoma" w:cs="Tahoma"/>
          <w:b/>
          <w:color w:val="auto"/>
          <w:sz w:val="36"/>
          <w:szCs w:val="36"/>
        </w:rPr>
        <w:t>.</w:t>
      </w:r>
      <w:r w:rsidRPr="00082EC2">
        <w:rPr>
          <w:rFonts w:ascii="Tahoma" w:eastAsia="Tahoma" w:hAnsi="Tahoma" w:cs="Tahoma"/>
          <w:color w:val="auto"/>
          <w:sz w:val="36"/>
          <w:szCs w:val="36"/>
        </w:rPr>
        <w:t>“ (Matthew 19.26, NIV)</w:t>
      </w:r>
    </w:p>
    <w:p w:rsidR="00981175" w:rsidRPr="00082EC2" w:rsidRDefault="00981175" w:rsidP="00981175">
      <w:pPr>
        <w:spacing w:before="100" w:beforeAutospacing="1" w:after="100" w:afterAutospacing="1"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t>We have shown that we can rise above whatever negatives there are out there.</w:t>
      </w:r>
    </w:p>
    <w:p w:rsidR="00790E4B" w:rsidRDefault="00981175" w:rsidP="00981175">
      <w:pPr>
        <w:spacing w:before="100" w:beforeAutospacing="1" w:after="100" w:afterAutospacing="1"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t xml:space="preserve">We have remained steadfast in our message. </w:t>
      </w:r>
    </w:p>
    <w:p w:rsidR="00D763A0" w:rsidRPr="00082EC2" w:rsidRDefault="00981175" w:rsidP="00981175">
      <w:pPr>
        <w:spacing w:before="100" w:beforeAutospacing="1" w:after="100" w:afterAutospacing="1"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t xml:space="preserve">We continue to reach across the aisles. </w:t>
      </w:r>
    </w:p>
    <w:p w:rsidR="006254DA" w:rsidRDefault="00981175" w:rsidP="00981175">
      <w:pPr>
        <w:spacing w:before="100" w:beforeAutospacing="1" w:after="100" w:afterAutospacing="1"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t>We have demonstrated it through our work with the Social Partners; our bipartisan calls to facilitate constitutional reform; our support and endorsement of our fellow Grenadians in their work with regional and international organizations—regardless to their political affiliation. </w:t>
      </w:r>
    </w:p>
    <w:p w:rsidR="00981175" w:rsidRPr="00082EC2" w:rsidRDefault="00981175" w:rsidP="00981175">
      <w:pPr>
        <w:spacing w:before="100" w:beforeAutospacing="1" w:after="100" w:afterAutospacing="1"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t>We have remained resolute in our calls to work together.</w:t>
      </w:r>
    </w:p>
    <w:p w:rsidR="00981175" w:rsidRDefault="00981175" w:rsidP="00981175">
      <w:pPr>
        <w:spacing w:before="100" w:beforeAutospacing="1" w:after="100" w:afterAutospacing="1"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t>Working together has not been for us an idea, but a reality. It is a way of life that we embrace and promote.</w:t>
      </w:r>
    </w:p>
    <w:p w:rsidR="00790E4B" w:rsidRPr="00082EC2" w:rsidRDefault="00790E4B" w:rsidP="00981175">
      <w:pPr>
        <w:spacing w:before="100" w:beforeAutospacing="1" w:after="100" w:afterAutospacing="1" w:line="360" w:lineRule="auto"/>
        <w:rPr>
          <w:rFonts w:ascii="Tahoma" w:eastAsia="Times New Roman" w:hAnsi="Tahoma" w:cs="Tahoma"/>
          <w:sz w:val="36"/>
          <w:szCs w:val="36"/>
          <w:shd w:val="clear" w:color="auto" w:fill="FFFFFF"/>
        </w:rPr>
      </w:pPr>
    </w:p>
    <w:p w:rsidR="006254DA" w:rsidRDefault="00981175" w:rsidP="00981175">
      <w:pPr>
        <w:spacing w:before="100" w:beforeAutospacing="1" w:after="100" w:afterAutospacing="1"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lastRenderedPageBreak/>
        <w:t>This is why, in going forward, we have to stay with steady hands, for the future is too crucial to risk it with wild experiments and unproven theories.</w:t>
      </w:r>
      <w:r w:rsidRPr="00082EC2">
        <w:rPr>
          <w:rFonts w:ascii="Tahoma" w:eastAsia="Times New Roman" w:hAnsi="Tahoma" w:cs="Tahoma"/>
          <w:sz w:val="36"/>
          <w:szCs w:val="36"/>
          <w:shd w:val="clear" w:color="auto" w:fill="FFFFFF"/>
        </w:rPr>
        <w:br/>
      </w:r>
      <w:r w:rsidRPr="00082EC2">
        <w:rPr>
          <w:rFonts w:ascii="Tahoma" w:eastAsia="Times New Roman" w:hAnsi="Tahoma" w:cs="Tahoma"/>
          <w:sz w:val="36"/>
          <w:szCs w:val="36"/>
          <w:shd w:val="clear" w:color="auto" w:fill="FFFFFF"/>
        </w:rPr>
        <w:br/>
        <w:t xml:space="preserve">We understand too well that we cannot build an economy on saying no to every idea for development; </w:t>
      </w:r>
    </w:p>
    <w:p w:rsidR="00981175" w:rsidRPr="00082EC2" w:rsidRDefault="00981175" w:rsidP="00981175">
      <w:pPr>
        <w:spacing w:before="100" w:beforeAutospacing="1" w:after="100" w:afterAutospacing="1"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t>nor can we allow discord to be a currency in which we should constantly trade.</w:t>
      </w:r>
    </w:p>
    <w:p w:rsidR="00981175" w:rsidRPr="00082EC2" w:rsidRDefault="00981175" w:rsidP="00981175">
      <w:pPr>
        <w:spacing w:before="100" w:beforeAutospacing="1" w:after="100" w:afterAutospacing="1"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t xml:space="preserve">No one wins when we lose opportunities that are designed to improve the governance and development prospects for the future of this country. </w:t>
      </w:r>
    </w:p>
    <w:p w:rsidR="00981175" w:rsidRPr="00082EC2" w:rsidRDefault="00981175" w:rsidP="00981175">
      <w:pPr>
        <w:spacing w:before="100" w:beforeAutospacing="1" w:after="100" w:afterAutospacing="1"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t xml:space="preserve">Instead of celebrating and promoting failure, we must applaud initiative and vision, and work together to achieve more. </w:t>
      </w:r>
    </w:p>
    <w:p w:rsidR="00981175" w:rsidRPr="00082EC2" w:rsidRDefault="00981175" w:rsidP="00981175">
      <w:pPr>
        <w:spacing w:before="100" w:beforeAutospacing="1" w:after="100" w:afterAutospacing="1" w:line="360" w:lineRule="auto"/>
        <w:outlineLvl w:val="0"/>
        <w:rPr>
          <w:rFonts w:ascii="Tahoma" w:eastAsia="Times New Roman" w:hAnsi="Tahoma" w:cs="Tahoma"/>
          <w:bCs/>
          <w:kern w:val="36"/>
          <w:sz w:val="36"/>
          <w:szCs w:val="36"/>
          <w:shd w:val="clear" w:color="auto" w:fill="FFFFFF"/>
        </w:rPr>
      </w:pPr>
      <w:r w:rsidRPr="00082EC2">
        <w:rPr>
          <w:rFonts w:ascii="Tahoma" w:eastAsia="Times New Roman" w:hAnsi="Tahoma" w:cs="Tahoma"/>
          <w:bCs/>
          <w:kern w:val="36"/>
          <w:sz w:val="36"/>
          <w:szCs w:val="36"/>
          <w:shd w:val="clear" w:color="auto" w:fill="FFFFFF"/>
        </w:rPr>
        <w:t>Working together means resisting attempts at grandstand and gallery, in favour of resolve and results.</w:t>
      </w:r>
    </w:p>
    <w:p w:rsidR="006254DA" w:rsidRDefault="00981175" w:rsidP="00981175">
      <w:pPr>
        <w:spacing w:before="100" w:beforeAutospacing="1" w:after="100" w:afterAutospacing="1" w:line="360" w:lineRule="auto"/>
        <w:outlineLvl w:val="0"/>
        <w:rPr>
          <w:rFonts w:ascii="Tahoma" w:eastAsia="Times New Roman" w:hAnsi="Tahoma" w:cs="Tahoma"/>
          <w:bCs/>
          <w:kern w:val="36"/>
          <w:sz w:val="36"/>
          <w:szCs w:val="36"/>
          <w:shd w:val="clear" w:color="auto" w:fill="FFFFFF"/>
        </w:rPr>
      </w:pPr>
      <w:r w:rsidRPr="00082EC2">
        <w:rPr>
          <w:rFonts w:ascii="Tahoma" w:eastAsia="Times New Roman" w:hAnsi="Tahoma" w:cs="Tahoma"/>
          <w:bCs/>
          <w:kern w:val="36"/>
          <w:sz w:val="36"/>
          <w:szCs w:val="36"/>
          <w:shd w:val="clear" w:color="auto" w:fill="FFFFFF"/>
        </w:rPr>
        <w:t>For when we fail to work together, it affect</w:t>
      </w:r>
      <w:r w:rsidR="00E67470" w:rsidRPr="00082EC2">
        <w:rPr>
          <w:rFonts w:ascii="Tahoma" w:eastAsia="Times New Roman" w:hAnsi="Tahoma" w:cs="Tahoma"/>
          <w:bCs/>
          <w:kern w:val="36"/>
          <w:sz w:val="36"/>
          <w:szCs w:val="36"/>
          <w:shd w:val="clear" w:color="auto" w:fill="FFFFFF"/>
        </w:rPr>
        <w:t>s the least among us the most.</w:t>
      </w:r>
    </w:p>
    <w:p w:rsidR="00981175" w:rsidRPr="00082EC2" w:rsidRDefault="00981175" w:rsidP="00981175">
      <w:pPr>
        <w:spacing w:before="100" w:beforeAutospacing="1" w:after="100" w:afterAutospacing="1" w:line="360" w:lineRule="auto"/>
        <w:outlineLvl w:val="0"/>
        <w:rPr>
          <w:rFonts w:ascii="Tahoma" w:eastAsia="Times New Roman" w:hAnsi="Tahoma" w:cs="Tahoma"/>
          <w:bCs/>
          <w:kern w:val="36"/>
          <w:sz w:val="36"/>
          <w:szCs w:val="36"/>
          <w:shd w:val="clear" w:color="auto" w:fill="FFFFFF"/>
        </w:rPr>
      </w:pPr>
      <w:r w:rsidRPr="00082EC2">
        <w:rPr>
          <w:rFonts w:ascii="Tahoma" w:eastAsia="Times New Roman" w:hAnsi="Tahoma" w:cs="Tahoma"/>
          <w:bCs/>
          <w:kern w:val="36"/>
          <w:sz w:val="36"/>
          <w:szCs w:val="36"/>
          <w:shd w:val="clear" w:color="auto" w:fill="FFFFFF"/>
        </w:rPr>
        <w:lastRenderedPageBreak/>
        <w:t xml:space="preserve">When we fail to work together, we keep our young people back; and the disabled back, and the women back. </w:t>
      </w:r>
    </w:p>
    <w:p w:rsidR="00981175" w:rsidRPr="00082EC2" w:rsidRDefault="00981175" w:rsidP="00981175">
      <w:pPr>
        <w:spacing w:before="100" w:beforeAutospacing="1" w:after="100" w:afterAutospacing="1"/>
        <w:outlineLvl w:val="0"/>
        <w:rPr>
          <w:rFonts w:ascii="Tahoma" w:eastAsia="Times New Roman" w:hAnsi="Tahoma" w:cs="Tahoma"/>
          <w:b/>
          <w:bCs/>
          <w:kern w:val="36"/>
          <w:sz w:val="36"/>
          <w:szCs w:val="36"/>
          <w:shd w:val="clear" w:color="auto" w:fill="FFFFFF"/>
        </w:rPr>
      </w:pPr>
      <w:r w:rsidRPr="00082EC2">
        <w:rPr>
          <w:rFonts w:ascii="Tahoma" w:eastAsia="Times New Roman" w:hAnsi="Tahoma" w:cs="Tahoma"/>
          <w:bCs/>
          <w:kern w:val="36"/>
          <w:sz w:val="36"/>
          <w:szCs w:val="36"/>
          <w:shd w:val="clear" w:color="auto" w:fill="FFFFFF"/>
        </w:rPr>
        <w:t>When we fail to work together, we hold justice hostage, and poison hope with cynicism.</w:t>
      </w:r>
      <w:r w:rsidRPr="00082EC2">
        <w:rPr>
          <w:rFonts w:ascii="Tahoma" w:eastAsia="Times New Roman" w:hAnsi="Tahoma" w:cs="Tahoma"/>
          <w:b/>
          <w:bCs/>
          <w:kern w:val="36"/>
          <w:sz w:val="36"/>
          <w:szCs w:val="36"/>
          <w:shd w:val="clear" w:color="auto" w:fill="FFFFFF"/>
        </w:rPr>
        <w:br/>
      </w:r>
    </w:p>
    <w:p w:rsidR="00981175" w:rsidRPr="00082EC2" w:rsidRDefault="00981175" w:rsidP="00981175">
      <w:pPr>
        <w:spacing w:line="360" w:lineRule="auto"/>
        <w:rPr>
          <w:rFonts w:ascii="Tahoma" w:eastAsia="Times New Roman" w:hAnsi="Tahoma" w:cs="Tahoma"/>
          <w:sz w:val="36"/>
          <w:szCs w:val="36"/>
          <w:shd w:val="clear" w:color="auto" w:fill="FFFFFF"/>
        </w:rPr>
      </w:pPr>
      <w:r w:rsidRPr="00082EC2">
        <w:rPr>
          <w:rFonts w:ascii="Tahoma" w:eastAsia="Times New Roman" w:hAnsi="Tahoma" w:cs="Tahoma"/>
          <w:sz w:val="36"/>
          <w:szCs w:val="36"/>
          <w:shd w:val="clear" w:color="auto" w:fill="FFFFFF"/>
        </w:rPr>
        <w:t>Mr. Speaker, the psalmist says:</w:t>
      </w:r>
      <w:r w:rsidRPr="00082EC2">
        <w:rPr>
          <w:rFonts w:ascii="Tahoma" w:eastAsia="Times New Roman" w:hAnsi="Tahoma" w:cs="Tahoma"/>
          <w:b/>
          <w:sz w:val="36"/>
          <w:szCs w:val="36"/>
          <w:shd w:val="clear" w:color="auto" w:fill="FFFFFF"/>
        </w:rPr>
        <w:t>”Behold, how good and pleasant it is when brothers dwell in unity.”</w:t>
      </w:r>
    </w:p>
    <w:p w:rsidR="00981175" w:rsidRPr="00082EC2" w:rsidRDefault="00981175" w:rsidP="00981175">
      <w:pPr>
        <w:spacing w:before="100" w:beforeAutospacing="1" w:after="100" w:afterAutospacing="1" w:line="360" w:lineRule="auto"/>
        <w:rPr>
          <w:rFonts w:ascii="Tahoma" w:eastAsia="Times New Roman" w:hAnsi="Tahoma" w:cs="Tahoma"/>
          <w:bCs/>
          <w:kern w:val="36"/>
          <w:sz w:val="36"/>
          <w:szCs w:val="36"/>
          <w:shd w:val="clear" w:color="auto" w:fill="FFFFFF"/>
        </w:rPr>
      </w:pPr>
      <w:r w:rsidRPr="00082EC2">
        <w:rPr>
          <w:rFonts w:ascii="Tahoma" w:eastAsia="Times New Roman" w:hAnsi="Tahoma" w:cs="Tahoma"/>
          <w:bCs/>
          <w:kern w:val="36"/>
          <w:sz w:val="36"/>
          <w:szCs w:val="36"/>
          <w:shd w:val="clear" w:color="auto" w:fill="FFFFFF"/>
        </w:rPr>
        <w:t>Mr. Speaker, working together means building a united front in Belmont and Belair, Douglaston and Dudmar, to solve the real problems of real people.</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Over the past four years, we have tackled those real problems. </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We have shared in the sacrifices and now we are sharing in the benefits.</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If anyone is in doubt, I say: just ask.</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lastRenderedPageBreak/>
        <w:t xml:space="preserve">Ask public servants who have received their salaries on time, every month, since </w:t>
      </w:r>
      <w:r w:rsidR="00E67470" w:rsidRPr="00082EC2">
        <w:rPr>
          <w:rFonts w:ascii="Tahoma" w:eastAsia="Tahoma" w:hAnsi="Tahoma" w:cs="Tahoma"/>
          <w:color w:val="auto"/>
          <w:sz w:val="36"/>
          <w:szCs w:val="36"/>
        </w:rPr>
        <w:t>we assumed offi</w:t>
      </w:r>
      <w:r w:rsidRPr="00082EC2">
        <w:rPr>
          <w:rFonts w:ascii="Tahoma" w:eastAsia="Tahoma" w:hAnsi="Tahoma" w:cs="Tahoma"/>
          <w:color w:val="auto"/>
          <w:sz w:val="36"/>
          <w:szCs w:val="36"/>
        </w:rPr>
        <w:t>ce.</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Ask public servants and pensioners who have received close to $50 million in retroactive payments.</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Ask the hundred of contractors who were unpaid but have now been paid or are being paid.</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If anyone is in </w:t>
      </w:r>
      <w:r w:rsidR="00E67470" w:rsidRPr="00082EC2">
        <w:rPr>
          <w:rFonts w:ascii="Tahoma" w:eastAsia="Tahoma" w:hAnsi="Tahoma" w:cs="Tahoma"/>
          <w:color w:val="auto"/>
          <w:sz w:val="36"/>
          <w:szCs w:val="36"/>
        </w:rPr>
        <w:t>doubt</w:t>
      </w:r>
      <w:r w:rsidRPr="00082EC2">
        <w:rPr>
          <w:rFonts w:ascii="Tahoma" w:eastAsia="Tahoma" w:hAnsi="Tahoma" w:cs="Tahoma"/>
          <w:color w:val="auto"/>
          <w:sz w:val="36"/>
          <w:szCs w:val="36"/>
        </w:rPr>
        <w:t>: just ask.</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Ask the hundreds of young people who have received scholarships to pursue their dreams.</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Ask the children of La Filette School who finally have their new school.  </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Ask the youth who now have </w:t>
      </w:r>
      <w:r w:rsidR="00E67470" w:rsidRPr="00082EC2">
        <w:rPr>
          <w:rFonts w:ascii="Tahoma" w:eastAsia="Tahoma" w:hAnsi="Tahoma" w:cs="Tahoma"/>
          <w:color w:val="auto"/>
          <w:sz w:val="36"/>
          <w:szCs w:val="36"/>
        </w:rPr>
        <w:t>a second chance through the Bac</w:t>
      </w:r>
      <w:r w:rsidRPr="00082EC2">
        <w:rPr>
          <w:rFonts w:ascii="Tahoma" w:eastAsia="Tahoma" w:hAnsi="Tahoma" w:cs="Tahoma"/>
          <w:color w:val="auto"/>
          <w:sz w:val="36"/>
          <w:szCs w:val="36"/>
        </w:rPr>
        <w:t>o</w:t>
      </w:r>
      <w:r w:rsidR="00E67470" w:rsidRPr="00082EC2">
        <w:rPr>
          <w:rFonts w:ascii="Tahoma" w:eastAsia="Tahoma" w:hAnsi="Tahoma" w:cs="Tahoma"/>
          <w:color w:val="auto"/>
          <w:sz w:val="36"/>
          <w:szCs w:val="36"/>
        </w:rPr>
        <w:t>l</w:t>
      </w:r>
      <w:r w:rsidRPr="00082EC2">
        <w:rPr>
          <w:rFonts w:ascii="Tahoma" w:eastAsia="Tahoma" w:hAnsi="Tahoma" w:cs="Tahoma"/>
          <w:color w:val="auto"/>
          <w:sz w:val="36"/>
          <w:szCs w:val="36"/>
        </w:rPr>
        <w:t>et Juvenile Centre.</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lastRenderedPageBreak/>
        <w:t>Ask our young and promising athletes who can now compete with the best, and see the best at the new Football and Athletics Stadium.</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Mr. Speaker, if anyone is still in doubt: just ask.</w:t>
      </w:r>
    </w:p>
    <w:p w:rsidR="00E67470" w:rsidRPr="00082EC2" w:rsidRDefault="00E67470"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Ask the farmers in Clozier and Concord, Mamma Cannes and Munich, who now have easy access to lands because of new farm roads. </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Ask the </w:t>
      </w:r>
      <w:r w:rsidR="00E67470" w:rsidRPr="00082EC2">
        <w:rPr>
          <w:rFonts w:ascii="Tahoma" w:eastAsia="Tahoma" w:hAnsi="Tahoma" w:cs="Tahoma"/>
          <w:color w:val="auto"/>
          <w:sz w:val="36"/>
          <w:szCs w:val="36"/>
        </w:rPr>
        <w:t>homewowners in Mt. Gay and Soub</w:t>
      </w:r>
      <w:r w:rsidRPr="00082EC2">
        <w:rPr>
          <w:rFonts w:ascii="Tahoma" w:eastAsia="Tahoma" w:hAnsi="Tahoma" w:cs="Tahoma"/>
          <w:color w:val="auto"/>
          <w:sz w:val="36"/>
          <w:szCs w:val="36"/>
        </w:rPr>
        <w:t>ise who now have a place of their own to call home.</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Ask the thousands of persons who now have a permanent livelihood and hope.</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Ask the hundreds of pe</w:t>
      </w:r>
      <w:r w:rsidR="00E67470" w:rsidRPr="00082EC2">
        <w:rPr>
          <w:rFonts w:ascii="Tahoma" w:eastAsia="Tahoma" w:hAnsi="Tahoma" w:cs="Tahoma"/>
          <w:color w:val="auto"/>
          <w:sz w:val="36"/>
          <w:szCs w:val="36"/>
        </w:rPr>
        <w:t>ople</w:t>
      </w:r>
      <w:r w:rsidRPr="00082EC2">
        <w:rPr>
          <w:rFonts w:ascii="Tahoma" w:eastAsia="Tahoma" w:hAnsi="Tahoma" w:cs="Tahoma"/>
          <w:color w:val="auto"/>
          <w:sz w:val="36"/>
          <w:szCs w:val="36"/>
        </w:rPr>
        <w:t xml:space="preserve"> who have received help to start or expand their small businesses.</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lastRenderedPageBreak/>
        <w:t xml:space="preserve">Our work is not finished but we give thanks, for together, much has been achieved. </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 xml:space="preserve">You came to hear.  Now, go and tell.  </w:t>
      </w: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p>
    <w:p w:rsidR="00981175" w:rsidRPr="00082EC2" w:rsidRDefault="00981175" w:rsidP="00981175">
      <w:pPr>
        <w:pStyle w:val="Body"/>
        <w:tabs>
          <w:tab w:val="left" w:pos="2712"/>
        </w:tabs>
        <w:spacing w:line="360" w:lineRule="auto"/>
        <w:jc w:val="both"/>
        <w:rPr>
          <w:rFonts w:ascii="Tahoma" w:eastAsia="Tahoma" w:hAnsi="Tahoma" w:cs="Tahoma"/>
          <w:color w:val="auto"/>
          <w:sz w:val="36"/>
          <w:szCs w:val="36"/>
        </w:rPr>
      </w:pPr>
      <w:r w:rsidRPr="00082EC2">
        <w:rPr>
          <w:rFonts w:ascii="Tahoma" w:eastAsia="Tahoma" w:hAnsi="Tahoma" w:cs="Tahoma"/>
          <w:color w:val="auto"/>
          <w:sz w:val="36"/>
          <w:szCs w:val="36"/>
        </w:rPr>
        <w:t>Tell the story of recovery, reconciliation and results.</w:t>
      </w:r>
    </w:p>
    <w:p w:rsidR="00981175" w:rsidRPr="00082EC2" w:rsidRDefault="00981175" w:rsidP="00981175">
      <w:pPr>
        <w:spacing w:before="100" w:beforeAutospacing="1" w:after="100" w:afterAutospacing="1" w:line="360" w:lineRule="auto"/>
        <w:rPr>
          <w:rFonts w:ascii="Tahoma" w:eastAsia="Times New Roman" w:hAnsi="Tahoma" w:cs="Tahoma"/>
          <w:bCs/>
          <w:kern w:val="36"/>
          <w:sz w:val="36"/>
          <w:szCs w:val="36"/>
          <w:shd w:val="clear" w:color="auto" w:fill="FFFFFF"/>
        </w:rPr>
      </w:pPr>
      <w:r w:rsidRPr="00082EC2">
        <w:rPr>
          <w:rFonts w:ascii="Tahoma" w:eastAsia="Tahoma" w:hAnsi="Tahoma" w:cs="Tahoma"/>
          <w:sz w:val="36"/>
          <w:szCs w:val="36"/>
        </w:rPr>
        <w:t xml:space="preserve">Together, we say: To God </w:t>
      </w:r>
      <w:proofErr w:type="gramStart"/>
      <w:r w:rsidRPr="00082EC2">
        <w:rPr>
          <w:rFonts w:ascii="Tahoma" w:eastAsia="Tahoma" w:hAnsi="Tahoma" w:cs="Tahoma"/>
          <w:sz w:val="36"/>
          <w:szCs w:val="36"/>
        </w:rPr>
        <w:t>be</w:t>
      </w:r>
      <w:proofErr w:type="gramEnd"/>
      <w:r w:rsidRPr="00082EC2">
        <w:rPr>
          <w:rFonts w:ascii="Tahoma" w:eastAsia="Tahoma" w:hAnsi="Tahoma" w:cs="Tahoma"/>
          <w:sz w:val="36"/>
          <w:szCs w:val="36"/>
        </w:rPr>
        <w:t xml:space="preserve"> the glory, great things He has done!</w:t>
      </w:r>
    </w:p>
    <w:p w:rsidR="00981175" w:rsidRPr="00082EC2" w:rsidRDefault="00981175" w:rsidP="00981175">
      <w:pPr>
        <w:spacing w:before="100" w:beforeAutospacing="1" w:after="100" w:afterAutospacing="1" w:line="360" w:lineRule="auto"/>
        <w:outlineLvl w:val="0"/>
        <w:rPr>
          <w:rFonts w:ascii="Tahoma" w:eastAsia="Times New Roman" w:hAnsi="Tahoma" w:cs="Tahoma"/>
          <w:bCs/>
          <w:kern w:val="36"/>
          <w:sz w:val="36"/>
          <w:szCs w:val="36"/>
          <w:shd w:val="clear" w:color="auto" w:fill="FFFFFF"/>
        </w:rPr>
      </w:pPr>
      <w:r w:rsidRPr="00082EC2">
        <w:rPr>
          <w:rFonts w:ascii="Tahoma" w:eastAsia="Times New Roman" w:hAnsi="Tahoma" w:cs="Tahoma"/>
          <w:bCs/>
          <w:kern w:val="36"/>
          <w:sz w:val="36"/>
          <w:szCs w:val="36"/>
          <w:shd w:val="clear" w:color="auto" w:fill="FFFFFF"/>
        </w:rPr>
        <w:t>There is no doubt we can go further and higher – if we do it –TOGETHER.</w:t>
      </w:r>
    </w:p>
    <w:p w:rsidR="00981175" w:rsidRPr="00082EC2" w:rsidRDefault="00981175" w:rsidP="00981175">
      <w:pPr>
        <w:spacing w:before="100" w:beforeAutospacing="1" w:after="100" w:afterAutospacing="1" w:line="360" w:lineRule="auto"/>
        <w:outlineLvl w:val="0"/>
        <w:rPr>
          <w:rFonts w:ascii="Tahoma" w:eastAsia="Times New Roman" w:hAnsi="Tahoma" w:cs="Tahoma"/>
          <w:bCs/>
          <w:kern w:val="36"/>
          <w:sz w:val="36"/>
          <w:szCs w:val="36"/>
          <w:shd w:val="clear" w:color="auto" w:fill="FFFFFF"/>
        </w:rPr>
      </w:pPr>
      <w:r w:rsidRPr="00082EC2">
        <w:rPr>
          <w:rFonts w:ascii="Tahoma" w:eastAsia="Times New Roman" w:hAnsi="Tahoma" w:cs="Tahoma"/>
          <w:bCs/>
          <w:kern w:val="36"/>
          <w:sz w:val="36"/>
          <w:szCs w:val="36"/>
          <w:shd w:val="clear" w:color="auto" w:fill="FFFFFF"/>
        </w:rPr>
        <w:t>May God continue to bless this beautiful Nation—Grenada, Carriacou and Petit Martinique.</w:t>
      </w:r>
    </w:p>
    <w:p w:rsidR="00D763A0" w:rsidRPr="00082EC2" w:rsidRDefault="00D763A0" w:rsidP="00981175">
      <w:pPr>
        <w:spacing w:before="100" w:beforeAutospacing="1" w:after="100" w:afterAutospacing="1" w:line="360" w:lineRule="auto"/>
        <w:outlineLvl w:val="0"/>
        <w:rPr>
          <w:rFonts w:ascii="Tahoma" w:eastAsia="Times New Roman" w:hAnsi="Tahoma" w:cs="Tahoma"/>
          <w:bCs/>
          <w:kern w:val="36"/>
          <w:sz w:val="36"/>
          <w:szCs w:val="36"/>
          <w:shd w:val="clear" w:color="auto" w:fill="FFFFFF"/>
        </w:rPr>
      </w:pPr>
    </w:p>
    <w:p w:rsidR="00AE4BE0" w:rsidRPr="00082EC2" w:rsidRDefault="00981175" w:rsidP="00981175">
      <w:pPr>
        <w:spacing w:before="100" w:beforeAutospacing="1" w:after="100" w:afterAutospacing="1" w:line="360" w:lineRule="auto"/>
        <w:outlineLvl w:val="0"/>
        <w:rPr>
          <w:rFonts w:ascii="Tahoma" w:eastAsia="Times New Roman" w:hAnsi="Tahoma" w:cs="Tahoma"/>
          <w:bCs/>
          <w:kern w:val="36"/>
          <w:sz w:val="36"/>
          <w:szCs w:val="36"/>
          <w:shd w:val="clear" w:color="auto" w:fill="FFFFFF"/>
        </w:rPr>
      </w:pPr>
      <w:r w:rsidRPr="00082EC2">
        <w:rPr>
          <w:rFonts w:ascii="Tahoma" w:eastAsia="Times New Roman" w:hAnsi="Tahoma" w:cs="Tahoma"/>
          <w:bCs/>
          <w:kern w:val="36"/>
          <w:sz w:val="36"/>
          <w:szCs w:val="36"/>
          <w:shd w:val="clear" w:color="auto" w:fill="FFFFFF"/>
        </w:rPr>
        <w:t>I thank you.</w:t>
      </w:r>
    </w:p>
    <w:sectPr w:rsidR="00AE4BE0" w:rsidRPr="00082EC2" w:rsidSect="00AE4BE0">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78" w:rsidRDefault="00C70878" w:rsidP="00AE4BE0">
      <w:r>
        <w:separator/>
      </w:r>
    </w:p>
  </w:endnote>
  <w:endnote w:type="continuationSeparator" w:id="0">
    <w:p w:rsidR="00C70878" w:rsidRDefault="00C70878" w:rsidP="00AE4BE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C2" w:rsidRDefault="005133AD">
    <w:pPr>
      <w:pStyle w:val="Footer"/>
      <w:jc w:val="center"/>
    </w:pPr>
    <w:r>
      <w:fldChar w:fldCharType="begin"/>
    </w:r>
    <w:r w:rsidR="00082EC2">
      <w:instrText xml:space="preserve"> PAGE </w:instrText>
    </w:r>
    <w:r>
      <w:fldChar w:fldCharType="separate"/>
    </w:r>
    <w:r w:rsidR="003E2EE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78" w:rsidRDefault="00C70878" w:rsidP="00AE4BE0">
      <w:r>
        <w:separator/>
      </w:r>
    </w:p>
  </w:footnote>
  <w:footnote w:type="continuationSeparator" w:id="0">
    <w:p w:rsidR="00C70878" w:rsidRDefault="00C70878" w:rsidP="00AE4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F1C"/>
    <w:multiLevelType w:val="multilevel"/>
    <w:tmpl w:val="6A18A056"/>
    <w:lvl w:ilvl="0">
      <w:numFmt w:val="bullet"/>
      <w:lvlText w:val="•"/>
      <w:lvlJc w:val="left"/>
      <w:pPr>
        <w:tabs>
          <w:tab w:val="num" w:pos="1152"/>
        </w:tabs>
        <w:ind w:left="1152" w:hanging="360"/>
      </w:pPr>
      <w:rPr>
        <w:rFonts w:ascii="Tahoma" w:eastAsia="Tahoma" w:hAnsi="Tahoma" w:cs="Tahoma"/>
        <w:b w:val="0"/>
        <w:bCs w:val="0"/>
        <w:i w:val="0"/>
        <w:iCs w:val="0"/>
        <w:color w:val="0070C0"/>
        <w:position w:val="0"/>
        <w:sz w:val="24"/>
        <w:szCs w:val="24"/>
        <w:u w:color="0070C0"/>
      </w:rPr>
    </w:lvl>
    <w:lvl w:ilvl="1">
      <w:start w:val="1"/>
      <w:numFmt w:val="bullet"/>
      <w:lvlText w:val="o"/>
      <w:lvlJc w:val="left"/>
      <w:pPr>
        <w:tabs>
          <w:tab w:val="num" w:pos="1932"/>
        </w:tabs>
        <w:ind w:left="1932" w:hanging="420"/>
      </w:pPr>
      <w:rPr>
        <w:rFonts w:ascii="Tahoma" w:eastAsia="Tahoma" w:hAnsi="Tahoma" w:cs="Tahoma"/>
        <w:b w:val="0"/>
        <w:bCs w:val="0"/>
        <w:i w:val="0"/>
        <w:iCs w:val="0"/>
        <w:color w:val="0070C0"/>
        <w:position w:val="0"/>
        <w:sz w:val="28"/>
        <w:szCs w:val="28"/>
        <w:u w:color="0070C0"/>
      </w:rPr>
    </w:lvl>
    <w:lvl w:ilvl="2">
      <w:start w:val="1"/>
      <w:numFmt w:val="bullet"/>
      <w:lvlText w:val="▪"/>
      <w:lvlJc w:val="left"/>
      <w:pPr>
        <w:tabs>
          <w:tab w:val="num" w:pos="2652"/>
        </w:tabs>
        <w:ind w:left="2652" w:hanging="420"/>
      </w:pPr>
      <w:rPr>
        <w:rFonts w:ascii="Tahoma" w:eastAsia="Tahoma" w:hAnsi="Tahoma" w:cs="Tahoma"/>
        <w:b w:val="0"/>
        <w:bCs w:val="0"/>
        <w:i w:val="0"/>
        <w:iCs w:val="0"/>
        <w:color w:val="0070C0"/>
        <w:position w:val="0"/>
        <w:sz w:val="28"/>
        <w:szCs w:val="28"/>
        <w:u w:color="0070C0"/>
      </w:rPr>
    </w:lvl>
    <w:lvl w:ilvl="3">
      <w:start w:val="1"/>
      <w:numFmt w:val="bullet"/>
      <w:lvlText w:val="•"/>
      <w:lvlJc w:val="left"/>
      <w:pPr>
        <w:tabs>
          <w:tab w:val="num" w:pos="3372"/>
        </w:tabs>
        <w:ind w:left="3372" w:hanging="420"/>
      </w:pPr>
      <w:rPr>
        <w:rFonts w:ascii="Tahoma" w:eastAsia="Tahoma" w:hAnsi="Tahoma" w:cs="Tahoma"/>
        <w:b w:val="0"/>
        <w:bCs w:val="0"/>
        <w:i w:val="0"/>
        <w:iCs w:val="0"/>
        <w:color w:val="0070C0"/>
        <w:position w:val="0"/>
        <w:sz w:val="28"/>
        <w:szCs w:val="28"/>
        <w:u w:color="0070C0"/>
      </w:rPr>
    </w:lvl>
    <w:lvl w:ilvl="4">
      <w:start w:val="1"/>
      <w:numFmt w:val="bullet"/>
      <w:lvlText w:val="o"/>
      <w:lvlJc w:val="left"/>
      <w:pPr>
        <w:tabs>
          <w:tab w:val="num" w:pos="4092"/>
        </w:tabs>
        <w:ind w:left="4092" w:hanging="420"/>
      </w:pPr>
      <w:rPr>
        <w:rFonts w:ascii="Tahoma" w:eastAsia="Tahoma" w:hAnsi="Tahoma" w:cs="Tahoma"/>
        <w:b w:val="0"/>
        <w:bCs w:val="0"/>
        <w:i w:val="0"/>
        <w:iCs w:val="0"/>
        <w:color w:val="0070C0"/>
        <w:position w:val="0"/>
        <w:sz w:val="28"/>
        <w:szCs w:val="28"/>
        <w:u w:color="0070C0"/>
      </w:rPr>
    </w:lvl>
    <w:lvl w:ilvl="5">
      <w:start w:val="1"/>
      <w:numFmt w:val="bullet"/>
      <w:lvlText w:val="▪"/>
      <w:lvlJc w:val="left"/>
      <w:pPr>
        <w:tabs>
          <w:tab w:val="num" w:pos="4812"/>
        </w:tabs>
        <w:ind w:left="4812" w:hanging="420"/>
      </w:pPr>
      <w:rPr>
        <w:rFonts w:ascii="Tahoma" w:eastAsia="Tahoma" w:hAnsi="Tahoma" w:cs="Tahoma"/>
        <w:b w:val="0"/>
        <w:bCs w:val="0"/>
        <w:i w:val="0"/>
        <w:iCs w:val="0"/>
        <w:color w:val="0070C0"/>
        <w:position w:val="0"/>
        <w:sz w:val="28"/>
        <w:szCs w:val="28"/>
        <w:u w:color="0070C0"/>
      </w:rPr>
    </w:lvl>
    <w:lvl w:ilvl="6">
      <w:start w:val="1"/>
      <w:numFmt w:val="bullet"/>
      <w:lvlText w:val="•"/>
      <w:lvlJc w:val="left"/>
      <w:pPr>
        <w:tabs>
          <w:tab w:val="num" w:pos="5532"/>
        </w:tabs>
        <w:ind w:left="5532" w:hanging="420"/>
      </w:pPr>
      <w:rPr>
        <w:rFonts w:ascii="Tahoma" w:eastAsia="Tahoma" w:hAnsi="Tahoma" w:cs="Tahoma"/>
        <w:b w:val="0"/>
        <w:bCs w:val="0"/>
        <w:i w:val="0"/>
        <w:iCs w:val="0"/>
        <w:color w:val="0070C0"/>
        <w:position w:val="0"/>
        <w:sz w:val="28"/>
        <w:szCs w:val="28"/>
        <w:u w:color="0070C0"/>
      </w:rPr>
    </w:lvl>
    <w:lvl w:ilvl="7">
      <w:start w:val="1"/>
      <w:numFmt w:val="bullet"/>
      <w:lvlText w:val="o"/>
      <w:lvlJc w:val="left"/>
      <w:pPr>
        <w:tabs>
          <w:tab w:val="num" w:pos="6252"/>
        </w:tabs>
        <w:ind w:left="6252" w:hanging="420"/>
      </w:pPr>
      <w:rPr>
        <w:rFonts w:ascii="Tahoma" w:eastAsia="Tahoma" w:hAnsi="Tahoma" w:cs="Tahoma"/>
        <w:b w:val="0"/>
        <w:bCs w:val="0"/>
        <w:i w:val="0"/>
        <w:iCs w:val="0"/>
        <w:color w:val="0070C0"/>
        <w:position w:val="0"/>
        <w:sz w:val="28"/>
        <w:szCs w:val="28"/>
        <w:u w:color="0070C0"/>
      </w:rPr>
    </w:lvl>
    <w:lvl w:ilvl="8">
      <w:start w:val="1"/>
      <w:numFmt w:val="bullet"/>
      <w:lvlText w:val="▪"/>
      <w:lvlJc w:val="left"/>
      <w:pPr>
        <w:tabs>
          <w:tab w:val="num" w:pos="6972"/>
        </w:tabs>
        <w:ind w:left="6972" w:hanging="420"/>
      </w:pPr>
      <w:rPr>
        <w:rFonts w:ascii="Tahoma" w:eastAsia="Tahoma" w:hAnsi="Tahoma" w:cs="Tahoma"/>
        <w:b w:val="0"/>
        <w:bCs w:val="0"/>
        <w:i w:val="0"/>
        <w:iCs w:val="0"/>
        <w:color w:val="0070C0"/>
        <w:position w:val="0"/>
        <w:sz w:val="28"/>
        <w:szCs w:val="28"/>
        <w:u w:color="0070C0"/>
      </w:rPr>
    </w:lvl>
  </w:abstractNum>
  <w:abstractNum w:abstractNumId="1">
    <w:nsid w:val="048F1DBF"/>
    <w:multiLevelType w:val="multilevel"/>
    <w:tmpl w:val="A9E663AE"/>
    <w:styleLink w:val="List87"/>
    <w:lvl w:ilvl="0">
      <w:start w:val="1"/>
      <w:numFmt w:val="lowerRoman"/>
      <w:lvlText w:val="(%1)"/>
      <w:lvlJc w:val="left"/>
      <w:pPr>
        <w:tabs>
          <w:tab w:val="num" w:pos="720"/>
        </w:tabs>
        <w:ind w:left="720" w:hanging="495"/>
      </w:pPr>
      <w:rPr>
        <w:rFonts w:ascii="Tahoma" w:eastAsia="Tahoma" w:hAnsi="Tahoma" w:cs="Tahoma"/>
        <w:b w:val="0"/>
        <w:bCs w:val="0"/>
        <w:i w:val="0"/>
        <w:iCs w:val="0"/>
        <w:position w:val="0"/>
        <w:sz w:val="28"/>
        <w:szCs w:val="28"/>
      </w:rPr>
    </w:lvl>
    <w:lvl w:ilvl="1">
      <w:start w:val="1"/>
      <w:numFmt w:val="lowerLetter"/>
      <w:lvlText w:val="%2."/>
      <w:lvlJc w:val="left"/>
      <w:pPr>
        <w:tabs>
          <w:tab w:val="num" w:pos="1500"/>
        </w:tabs>
        <w:ind w:left="1500" w:hanging="420"/>
      </w:pPr>
      <w:rPr>
        <w:rFonts w:ascii="Tahoma" w:eastAsia="Tahoma" w:hAnsi="Tahoma" w:cs="Tahoma"/>
        <w:b w:val="0"/>
        <w:bCs w:val="0"/>
        <w:i w:val="0"/>
        <w:iCs w:val="0"/>
        <w:position w:val="0"/>
        <w:sz w:val="28"/>
        <w:szCs w:val="28"/>
      </w:rPr>
    </w:lvl>
    <w:lvl w:ilvl="2">
      <w:start w:val="1"/>
      <w:numFmt w:val="lowerRoman"/>
      <w:lvlText w:val="%3."/>
      <w:lvlJc w:val="left"/>
      <w:pPr>
        <w:tabs>
          <w:tab w:val="num" w:pos="2209"/>
        </w:tabs>
        <w:ind w:left="2209" w:hanging="345"/>
      </w:pPr>
      <w:rPr>
        <w:rFonts w:ascii="Tahoma" w:eastAsia="Tahoma" w:hAnsi="Tahoma" w:cs="Tahoma"/>
        <w:b w:val="0"/>
        <w:bCs w:val="0"/>
        <w:i w:val="0"/>
        <w:iCs w:val="0"/>
        <w:position w:val="0"/>
        <w:sz w:val="28"/>
        <w:szCs w:val="28"/>
      </w:rPr>
    </w:lvl>
    <w:lvl w:ilvl="3">
      <w:start w:val="1"/>
      <w:numFmt w:val="decimal"/>
      <w:lvlText w:val="%4."/>
      <w:lvlJc w:val="left"/>
      <w:pPr>
        <w:tabs>
          <w:tab w:val="num" w:pos="2940"/>
        </w:tabs>
        <w:ind w:left="2940" w:hanging="420"/>
      </w:pPr>
      <w:rPr>
        <w:rFonts w:ascii="Tahoma" w:eastAsia="Tahoma" w:hAnsi="Tahoma" w:cs="Tahoma"/>
        <w:b w:val="0"/>
        <w:bCs w:val="0"/>
        <w:i w:val="0"/>
        <w:iCs w:val="0"/>
        <w:position w:val="0"/>
        <w:sz w:val="28"/>
        <w:szCs w:val="28"/>
      </w:rPr>
    </w:lvl>
    <w:lvl w:ilvl="4">
      <w:start w:val="1"/>
      <w:numFmt w:val="lowerLetter"/>
      <w:lvlText w:val="%5."/>
      <w:lvlJc w:val="left"/>
      <w:pPr>
        <w:tabs>
          <w:tab w:val="num" w:pos="3660"/>
        </w:tabs>
        <w:ind w:left="3660" w:hanging="420"/>
      </w:pPr>
      <w:rPr>
        <w:rFonts w:ascii="Tahoma" w:eastAsia="Tahoma" w:hAnsi="Tahoma" w:cs="Tahoma"/>
        <w:b w:val="0"/>
        <w:bCs w:val="0"/>
        <w:i w:val="0"/>
        <w:iCs w:val="0"/>
        <w:position w:val="0"/>
        <w:sz w:val="28"/>
        <w:szCs w:val="28"/>
      </w:rPr>
    </w:lvl>
    <w:lvl w:ilvl="5">
      <w:start w:val="1"/>
      <w:numFmt w:val="lowerRoman"/>
      <w:lvlText w:val="%6."/>
      <w:lvlJc w:val="left"/>
      <w:pPr>
        <w:tabs>
          <w:tab w:val="num" w:pos="4369"/>
        </w:tabs>
        <w:ind w:left="4369" w:hanging="345"/>
      </w:pPr>
      <w:rPr>
        <w:rFonts w:ascii="Tahoma" w:eastAsia="Tahoma" w:hAnsi="Tahoma" w:cs="Tahoma"/>
        <w:b w:val="0"/>
        <w:bCs w:val="0"/>
        <w:i w:val="0"/>
        <w:iCs w:val="0"/>
        <w:position w:val="0"/>
        <w:sz w:val="28"/>
        <w:szCs w:val="28"/>
      </w:rPr>
    </w:lvl>
    <w:lvl w:ilvl="6">
      <w:start w:val="1"/>
      <w:numFmt w:val="decimal"/>
      <w:lvlText w:val="%7."/>
      <w:lvlJc w:val="left"/>
      <w:pPr>
        <w:tabs>
          <w:tab w:val="num" w:pos="5100"/>
        </w:tabs>
        <w:ind w:left="5100" w:hanging="420"/>
      </w:pPr>
      <w:rPr>
        <w:rFonts w:ascii="Tahoma" w:eastAsia="Tahoma" w:hAnsi="Tahoma" w:cs="Tahoma"/>
        <w:b w:val="0"/>
        <w:bCs w:val="0"/>
        <w:i w:val="0"/>
        <w:iCs w:val="0"/>
        <w:position w:val="0"/>
        <w:sz w:val="28"/>
        <w:szCs w:val="28"/>
      </w:rPr>
    </w:lvl>
    <w:lvl w:ilvl="7">
      <w:start w:val="1"/>
      <w:numFmt w:val="lowerLetter"/>
      <w:lvlText w:val="%8."/>
      <w:lvlJc w:val="left"/>
      <w:pPr>
        <w:tabs>
          <w:tab w:val="num" w:pos="5820"/>
        </w:tabs>
        <w:ind w:left="5820" w:hanging="420"/>
      </w:pPr>
      <w:rPr>
        <w:rFonts w:ascii="Tahoma" w:eastAsia="Tahoma" w:hAnsi="Tahoma" w:cs="Tahoma"/>
        <w:b w:val="0"/>
        <w:bCs w:val="0"/>
        <w:i w:val="0"/>
        <w:iCs w:val="0"/>
        <w:position w:val="0"/>
        <w:sz w:val="28"/>
        <w:szCs w:val="28"/>
      </w:rPr>
    </w:lvl>
    <w:lvl w:ilvl="8">
      <w:start w:val="1"/>
      <w:numFmt w:val="lowerRoman"/>
      <w:lvlText w:val="%9."/>
      <w:lvlJc w:val="left"/>
      <w:pPr>
        <w:tabs>
          <w:tab w:val="num" w:pos="6529"/>
        </w:tabs>
        <w:ind w:left="6529" w:hanging="345"/>
      </w:pPr>
      <w:rPr>
        <w:rFonts w:ascii="Tahoma" w:eastAsia="Tahoma" w:hAnsi="Tahoma" w:cs="Tahoma"/>
        <w:b w:val="0"/>
        <w:bCs w:val="0"/>
        <w:i w:val="0"/>
        <w:iCs w:val="0"/>
        <w:position w:val="0"/>
        <w:sz w:val="28"/>
        <w:szCs w:val="28"/>
      </w:rPr>
    </w:lvl>
  </w:abstractNum>
  <w:abstractNum w:abstractNumId="2">
    <w:nsid w:val="04986419"/>
    <w:multiLevelType w:val="multilevel"/>
    <w:tmpl w:val="A762FC10"/>
    <w:lvl w:ilvl="0">
      <w:start w:val="1"/>
      <w:numFmt w:val="bullet"/>
      <w:lvlText w:val="•"/>
      <w:lvlJc w:val="left"/>
      <w:pPr>
        <w:tabs>
          <w:tab w:val="num" w:pos="1572"/>
        </w:tabs>
        <w:ind w:left="1572" w:hanging="420"/>
      </w:pPr>
      <w:rPr>
        <w:rFonts w:ascii="Tahoma" w:eastAsia="Tahoma" w:hAnsi="Tahoma" w:cs="Tahoma"/>
        <w:b w:val="0"/>
        <w:bCs w:val="0"/>
        <w:i w:val="0"/>
        <w:iCs w:val="0"/>
        <w:position w:val="0"/>
        <w:sz w:val="28"/>
        <w:szCs w:val="28"/>
        <w:lang w:val="en-US"/>
      </w:rPr>
    </w:lvl>
    <w:lvl w:ilvl="1">
      <w:numFmt w:val="bullet"/>
      <w:lvlText w:val="o"/>
      <w:lvlJc w:val="left"/>
      <w:pPr>
        <w:tabs>
          <w:tab w:val="num" w:pos="2362"/>
        </w:tabs>
        <w:ind w:left="2362" w:hanging="490"/>
      </w:pPr>
      <w:rPr>
        <w:rFonts w:ascii="Tahoma" w:eastAsia="Tahoma" w:hAnsi="Tahoma" w:cs="Tahoma"/>
        <w:b w:val="0"/>
        <w:bCs w:val="0"/>
        <w:i w:val="0"/>
        <w:iCs w:val="0"/>
        <w:position w:val="0"/>
        <w:sz w:val="24"/>
        <w:szCs w:val="24"/>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3">
    <w:nsid w:val="04B963F2"/>
    <w:multiLevelType w:val="multilevel"/>
    <w:tmpl w:val="F6DE3E30"/>
    <w:lvl w:ilvl="0">
      <w:numFmt w:val="bullet"/>
      <w:lvlText w:val="•"/>
      <w:lvlJc w:val="left"/>
      <w:pPr>
        <w:tabs>
          <w:tab w:val="num" w:pos="1513"/>
        </w:tabs>
        <w:ind w:left="1513" w:hanging="361"/>
      </w:pPr>
      <w:rPr>
        <w:rFonts w:ascii="Tahoma" w:eastAsia="Tahoma" w:hAnsi="Tahoma" w:cs="Tahoma"/>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en-US"/>
      </w:rPr>
    </w:lvl>
  </w:abstractNum>
  <w:abstractNum w:abstractNumId="4">
    <w:nsid w:val="05C22506"/>
    <w:multiLevelType w:val="multilevel"/>
    <w:tmpl w:val="04BCEF8E"/>
    <w:styleLink w:val="List26"/>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5">
    <w:nsid w:val="06662D59"/>
    <w:multiLevelType w:val="multilevel"/>
    <w:tmpl w:val="E1724F36"/>
    <w:styleLink w:val="List72"/>
    <w:lvl w:ilvl="0">
      <w:numFmt w:val="bullet"/>
      <w:lvlText w:val="•"/>
      <w:lvlJc w:val="left"/>
      <w:pPr>
        <w:tabs>
          <w:tab w:val="num" w:pos="1513"/>
        </w:tabs>
        <w:ind w:left="1513" w:hanging="361"/>
      </w:pPr>
      <w:rPr>
        <w:rFonts w:ascii="Tahoma" w:eastAsia="Tahoma" w:hAnsi="Tahoma" w:cs="Tahoma"/>
        <w:i w:val="0"/>
        <w:iCs w:val="0"/>
        <w:position w:val="0"/>
        <w:sz w:val="24"/>
        <w:szCs w:val="24"/>
        <w:lang w:val="fr-FR"/>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fr-FR"/>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fr-FR"/>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fr-FR"/>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fr-FR"/>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fr-FR"/>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fr-FR"/>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fr-FR"/>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fr-FR"/>
      </w:rPr>
    </w:lvl>
  </w:abstractNum>
  <w:abstractNum w:abstractNumId="6">
    <w:nsid w:val="068413BA"/>
    <w:multiLevelType w:val="multilevel"/>
    <w:tmpl w:val="18DAA634"/>
    <w:styleLink w:val="List49"/>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7">
    <w:nsid w:val="07E760BA"/>
    <w:multiLevelType w:val="multilevel"/>
    <w:tmpl w:val="02F00AC6"/>
    <w:styleLink w:val="List34"/>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8">
    <w:nsid w:val="085F52AA"/>
    <w:multiLevelType w:val="multilevel"/>
    <w:tmpl w:val="0416F8D0"/>
    <w:styleLink w:val="List70"/>
    <w:lvl w:ilvl="0">
      <w:numFmt w:val="bullet"/>
      <w:lvlText w:val="•"/>
      <w:lvlJc w:val="left"/>
      <w:pPr>
        <w:tabs>
          <w:tab w:val="num" w:pos="1513"/>
        </w:tabs>
        <w:ind w:left="1513" w:hanging="361"/>
      </w:pPr>
      <w:rPr>
        <w:rFonts w:ascii="Tahoma" w:eastAsia="Tahoma" w:hAnsi="Tahoma" w:cs="Tahoma"/>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en-US"/>
      </w:rPr>
    </w:lvl>
  </w:abstractNum>
  <w:abstractNum w:abstractNumId="9">
    <w:nsid w:val="087F255B"/>
    <w:multiLevelType w:val="multilevel"/>
    <w:tmpl w:val="827A0D28"/>
    <w:styleLink w:val="List61"/>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10">
    <w:nsid w:val="08CC29EC"/>
    <w:multiLevelType w:val="multilevel"/>
    <w:tmpl w:val="16EA899A"/>
    <w:styleLink w:val="List88"/>
    <w:lvl w:ilvl="0">
      <w:start w:val="11"/>
      <w:numFmt w:val="decimal"/>
      <w:lvlText w:val="%1."/>
      <w:lvlJc w:val="left"/>
      <w:pPr>
        <w:tabs>
          <w:tab w:val="num" w:pos="270"/>
        </w:tabs>
        <w:ind w:left="270" w:hanging="270"/>
      </w:pPr>
      <w:rPr>
        <w:rFonts w:ascii="Tahoma" w:eastAsia="Tahoma" w:hAnsi="Tahoma" w:cs="Tahoma"/>
        <w:i w:val="0"/>
        <w:iCs w:val="0"/>
        <w:position w:val="0"/>
        <w:sz w:val="28"/>
        <w:szCs w:val="28"/>
      </w:rPr>
    </w:lvl>
    <w:lvl w:ilvl="1">
      <w:start w:val="1"/>
      <w:numFmt w:val="decimal"/>
      <w:lvlText w:val="%1.%2."/>
      <w:lvlJc w:val="left"/>
      <w:pPr>
        <w:tabs>
          <w:tab w:val="num" w:pos="1032"/>
        </w:tabs>
        <w:ind w:left="1032" w:hanging="672"/>
      </w:pPr>
      <w:rPr>
        <w:rFonts w:ascii="Tahoma" w:eastAsia="Tahoma" w:hAnsi="Tahoma" w:cs="Tahoma"/>
        <w:i w:val="0"/>
        <w:iCs w:val="0"/>
        <w:position w:val="0"/>
        <w:sz w:val="28"/>
        <w:szCs w:val="28"/>
      </w:rPr>
    </w:lvl>
    <w:lvl w:ilvl="2">
      <w:start w:val="1"/>
      <w:numFmt w:val="decimal"/>
      <w:lvlText w:val="%1.%2.%3."/>
      <w:lvlJc w:val="left"/>
      <w:pPr>
        <w:tabs>
          <w:tab w:val="num" w:pos="1504"/>
        </w:tabs>
        <w:ind w:left="1504" w:hanging="784"/>
      </w:pPr>
      <w:rPr>
        <w:rFonts w:ascii="Tahoma" w:eastAsia="Tahoma" w:hAnsi="Tahoma" w:cs="Tahoma"/>
        <w:i w:val="0"/>
        <w:iCs w:val="0"/>
        <w:position w:val="0"/>
        <w:sz w:val="28"/>
        <w:szCs w:val="28"/>
      </w:rPr>
    </w:lvl>
    <w:lvl w:ilvl="3">
      <w:start w:val="1"/>
      <w:numFmt w:val="decimal"/>
      <w:lvlText w:val="%1.%2.%3.%4."/>
      <w:lvlJc w:val="left"/>
      <w:pPr>
        <w:tabs>
          <w:tab w:val="num" w:pos="2088"/>
        </w:tabs>
        <w:ind w:left="2088" w:hanging="1008"/>
      </w:pPr>
      <w:rPr>
        <w:rFonts w:ascii="Tahoma" w:eastAsia="Tahoma" w:hAnsi="Tahoma" w:cs="Tahoma"/>
        <w:i w:val="0"/>
        <w:iCs w:val="0"/>
        <w:position w:val="0"/>
        <w:sz w:val="28"/>
        <w:szCs w:val="28"/>
      </w:rPr>
    </w:lvl>
    <w:lvl w:ilvl="4">
      <w:start w:val="1"/>
      <w:numFmt w:val="decimal"/>
      <w:lvlText w:val="%1.%2.%3.%4.%5."/>
      <w:lvlJc w:val="left"/>
      <w:pPr>
        <w:tabs>
          <w:tab w:val="num" w:pos="2672"/>
        </w:tabs>
        <w:ind w:left="2672" w:hanging="1232"/>
      </w:pPr>
      <w:rPr>
        <w:rFonts w:ascii="Tahoma" w:eastAsia="Tahoma" w:hAnsi="Tahoma" w:cs="Tahoma"/>
        <w:i w:val="0"/>
        <w:iCs w:val="0"/>
        <w:position w:val="0"/>
        <w:sz w:val="28"/>
        <w:szCs w:val="28"/>
      </w:rPr>
    </w:lvl>
    <w:lvl w:ilvl="5">
      <w:start w:val="1"/>
      <w:numFmt w:val="decimal"/>
      <w:lvlText w:val="%1.%2.%3.%4.%5.%6."/>
      <w:lvlJc w:val="left"/>
      <w:pPr>
        <w:tabs>
          <w:tab w:val="num" w:pos="3256"/>
        </w:tabs>
        <w:ind w:left="3256" w:hanging="1456"/>
      </w:pPr>
      <w:rPr>
        <w:rFonts w:ascii="Tahoma" w:eastAsia="Tahoma" w:hAnsi="Tahoma" w:cs="Tahoma"/>
        <w:i w:val="0"/>
        <w:iCs w:val="0"/>
        <w:position w:val="0"/>
        <w:sz w:val="28"/>
        <w:szCs w:val="28"/>
      </w:rPr>
    </w:lvl>
    <w:lvl w:ilvl="6">
      <w:start w:val="1"/>
      <w:numFmt w:val="decimal"/>
      <w:lvlText w:val="%1.%2.%3.%4.%5.%6.%7."/>
      <w:lvlJc w:val="left"/>
      <w:pPr>
        <w:tabs>
          <w:tab w:val="num" w:pos="3840"/>
        </w:tabs>
        <w:ind w:left="3840" w:hanging="1680"/>
      </w:pPr>
      <w:rPr>
        <w:rFonts w:ascii="Tahoma" w:eastAsia="Tahoma" w:hAnsi="Tahoma" w:cs="Tahoma"/>
        <w:i w:val="0"/>
        <w:iCs w:val="0"/>
        <w:position w:val="0"/>
        <w:sz w:val="28"/>
        <w:szCs w:val="28"/>
      </w:rPr>
    </w:lvl>
    <w:lvl w:ilvl="7">
      <w:start w:val="1"/>
      <w:numFmt w:val="decimal"/>
      <w:lvlText w:val="%1.%2.%3.%4.%5.%6.%7.%8."/>
      <w:lvlJc w:val="left"/>
      <w:pPr>
        <w:tabs>
          <w:tab w:val="num" w:pos="4424"/>
        </w:tabs>
        <w:ind w:left="4424" w:hanging="1904"/>
      </w:pPr>
      <w:rPr>
        <w:rFonts w:ascii="Tahoma" w:eastAsia="Tahoma" w:hAnsi="Tahoma" w:cs="Tahoma"/>
        <w:i w:val="0"/>
        <w:iCs w:val="0"/>
        <w:position w:val="0"/>
        <w:sz w:val="28"/>
        <w:szCs w:val="28"/>
      </w:rPr>
    </w:lvl>
    <w:lvl w:ilvl="8">
      <w:start w:val="1"/>
      <w:numFmt w:val="decimal"/>
      <w:lvlText w:val="%1.%2.%3.%4.%5.%6.%7.%8.%9."/>
      <w:lvlJc w:val="left"/>
      <w:pPr>
        <w:tabs>
          <w:tab w:val="num" w:pos="5120"/>
        </w:tabs>
        <w:ind w:left="5120" w:hanging="2240"/>
      </w:pPr>
      <w:rPr>
        <w:rFonts w:ascii="Tahoma" w:eastAsia="Tahoma" w:hAnsi="Tahoma" w:cs="Tahoma"/>
        <w:i w:val="0"/>
        <w:iCs w:val="0"/>
        <w:position w:val="0"/>
        <w:sz w:val="28"/>
        <w:szCs w:val="28"/>
      </w:rPr>
    </w:lvl>
  </w:abstractNum>
  <w:abstractNum w:abstractNumId="11">
    <w:nsid w:val="0A807CB7"/>
    <w:multiLevelType w:val="multilevel"/>
    <w:tmpl w:val="9AF2DDBE"/>
    <w:lvl w:ilvl="0">
      <w:start w:val="1"/>
      <w:numFmt w:val="decimal"/>
      <w:lvlText w:val="%1."/>
      <w:lvlJc w:val="left"/>
      <w:pPr>
        <w:tabs>
          <w:tab w:val="num" w:pos="580"/>
        </w:tabs>
        <w:ind w:left="580" w:hanging="490"/>
      </w:pPr>
      <w:rPr>
        <w:rFonts w:ascii="Tahoma" w:eastAsia="Tahoma" w:hAnsi="Tahoma" w:cs="Tahoma"/>
        <w:b w:val="0"/>
        <w:bCs w:val="0"/>
        <w:i w:val="0"/>
        <w:iCs w:val="0"/>
        <w:position w:val="0"/>
        <w:sz w:val="28"/>
        <w:szCs w:val="28"/>
        <w:lang w:val="en-US"/>
      </w:rPr>
    </w:lvl>
    <w:lvl w:ilvl="1">
      <w:start w:val="1"/>
      <w:numFmt w:val="decimal"/>
      <w:lvlText w:val="%1.%2."/>
      <w:lvlJc w:val="left"/>
      <w:pPr>
        <w:tabs>
          <w:tab w:val="num" w:pos="1128"/>
        </w:tabs>
        <w:ind w:left="1128" w:hanging="588"/>
      </w:pPr>
      <w:rPr>
        <w:rFonts w:ascii="Tahoma" w:eastAsia="Tahoma" w:hAnsi="Tahoma" w:cs="Tahoma"/>
        <w:b w:val="0"/>
        <w:bCs w:val="0"/>
        <w:i w:val="0"/>
        <w:iCs w:val="0"/>
        <w:position w:val="0"/>
        <w:sz w:val="28"/>
        <w:szCs w:val="28"/>
        <w:lang w:val="en-US"/>
      </w:rPr>
    </w:lvl>
    <w:lvl w:ilvl="2">
      <w:numFmt w:val="decimal"/>
      <w:lvlText w:val="%3."/>
      <w:lvlJc w:val="left"/>
      <w:pPr>
        <w:tabs>
          <w:tab w:val="num" w:pos="1223"/>
        </w:tabs>
        <w:ind w:left="1223" w:hanging="548"/>
      </w:pPr>
      <w:rPr>
        <w:rFonts w:ascii="Tahoma" w:eastAsia="Tahoma" w:hAnsi="Tahoma" w:cs="Tahoma"/>
        <w:b w:val="0"/>
        <w:bCs w:val="0"/>
        <w:i w:val="0"/>
        <w:iCs w:val="0"/>
        <w:position w:val="0"/>
        <w:sz w:val="28"/>
        <w:szCs w:val="28"/>
        <w:lang w:val="en-US"/>
      </w:rPr>
    </w:lvl>
    <w:lvl w:ilvl="3">
      <w:start w:val="1"/>
      <w:numFmt w:val="decimal"/>
      <w:lvlText w:val="%1.%2.%3.%4."/>
      <w:lvlJc w:val="left"/>
      <w:pPr>
        <w:tabs>
          <w:tab w:val="num" w:pos="2052"/>
        </w:tabs>
        <w:ind w:left="2052" w:hanging="882"/>
      </w:pPr>
      <w:rPr>
        <w:rFonts w:ascii="Tahoma" w:eastAsia="Tahoma" w:hAnsi="Tahoma" w:cs="Tahoma"/>
        <w:b w:val="0"/>
        <w:bCs w:val="0"/>
        <w:i w:val="0"/>
        <w:iCs w:val="0"/>
        <w:position w:val="0"/>
        <w:sz w:val="28"/>
        <w:szCs w:val="28"/>
        <w:lang w:val="en-US"/>
      </w:rPr>
    </w:lvl>
    <w:lvl w:ilvl="4">
      <w:start w:val="1"/>
      <w:numFmt w:val="decimal"/>
      <w:lvlText w:val="%1.%2.%3.%4.%5."/>
      <w:lvlJc w:val="left"/>
      <w:pPr>
        <w:tabs>
          <w:tab w:val="num" w:pos="2608"/>
        </w:tabs>
        <w:ind w:left="2608" w:hanging="1078"/>
      </w:pPr>
      <w:rPr>
        <w:rFonts w:ascii="Tahoma" w:eastAsia="Tahoma" w:hAnsi="Tahoma" w:cs="Tahoma"/>
        <w:b w:val="0"/>
        <w:bCs w:val="0"/>
        <w:i w:val="0"/>
        <w:iCs w:val="0"/>
        <w:position w:val="0"/>
        <w:sz w:val="28"/>
        <w:szCs w:val="28"/>
        <w:lang w:val="en-US"/>
      </w:rPr>
    </w:lvl>
    <w:lvl w:ilvl="5">
      <w:start w:val="1"/>
      <w:numFmt w:val="decimal"/>
      <w:lvlText w:val="%1.%2.%3.%4.%5.%6."/>
      <w:lvlJc w:val="left"/>
      <w:pPr>
        <w:tabs>
          <w:tab w:val="num" w:pos="3164"/>
        </w:tabs>
        <w:ind w:left="3164" w:hanging="1274"/>
      </w:pPr>
      <w:rPr>
        <w:rFonts w:ascii="Tahoma" w:eastAsia="Tahoma" w:hAnsi="Tahoma" w:cs="Tahoma"/>
        <w:b w:val="0"/>
        <w:bCs w:val="0"/>
        <w:i w:val="0"/>
        <w:iCs w:val="0"/>
        <w:position w:val="0"/>
        <w:sz w:val="28"/>
        <w:szCs w:val="28"/>
        <w:lang w:val="en-US"/>
      </w:rPr>
    </w:lvl>
    <w:lvl w:ilvl="6">
      <w:start w:val="1"/>
      <w:numFmt w:val="decimal"/>
      <w:lvlText w:val="%1.%2.%3.%4.%5.%6.%7."/>
      <w:lvlJc w:val="left"/>
      <w:pPr>
        <w:tabs>
          <w:tab w:val="num" w:pos="3720"/>
        </w:tabs>
        <w:ind w:left="3720" w:hanging="1470"/>
      </w:pPr>
      <w:rPr>
        <w:rFonts w:ascii="Tahoma" w:eastAsia="Tahoma" w:hAnsi="Tahoma" w:cs="Tahoma"/>
        <w:b w:val="0"/>
        <w:bCs w:val="0"/>
        <w:i w:val="0"/>
        <w:iCs w:val="0"/>
        <w:position w:val="0"/>
        <w:sz w:val="28"/>
        <w:szCs w:val="28"/>
        <w:lang w:val="en-US"/>
      </w:rPr>
    </w:lvl>
    <w:lvl w:ilvl="7">
      <w:start w:val="1"/>
      <w:numFmt w:val="decimal"/>
      <w:lvlText w:val="%1.%2.%3.%4.%5.%6.%7.%8."/>
      <w:lvlJc w:val="left"/>
      <w:pPr>
        <w:tabs>
          <w:tab w:val="num" w:pos="4276"/>
        </w:tabs>
        <w:ind w:left="4276" w:hanging="1666"/>
      </w:pPr>
      <w:rPr>
        <w:rFonts w:ascii="Tahoma" w:eastAsia="Tahoma" w:hAnsi="Tahoma" w:cs="Tahoma"/>
        <w:b w:val="0"/>
        <w:bCs w:val="0"/>
        <w:i w:val="0"/>
        <w:iCs w:val="0"/>
        <w:position w:val="0"/>
        <w:sz w:val="28"/>
        <w:szCs w:val="28"/>
        <w:lang w:val="en-US"/>
      </w:rPr>
    </w:lvl>
    <w:lvl w:ilvl="8">
      <w:start w:val="1"/>
      <w:numFmt w:val="decimal"/>
      <w:lvlText w:val="%1.%2.%3.%4.%5.%6.%7.%8.%9."/>
      <w:lvlJc w:val="left"/>
      <w:pPr>
        <w:tabs>
          <w:tab w:val="num" w:pos="4930"/>
        </w:tabs>
        <w:ind w:left="4930" w:hanging="1960"/>
      </w:pPr>
      <w:rPr>
        <w:rFonts w:ascii="Tahoma" w:eastAsia="Tahoma" w:hAnsi="Tahoma" w:cs="Tahoma"/>
        <w:b w:val="0"/>
        <w:bCs w:val="0"/>
        <w:i w:val="0"/>
        <w:iCs w:val="0"/>
        <w:position w:val="0"/>
        <w:sz w:val="28"/>
        <w:szCs w:val="28"/>
        <w:lang w:val="en-US"/>
      </w:rPr>
    </w:lvl>
  </w:abstractNum>
  <w:abstractNum w:abstractNumId="12">
    <w:nsid w:val="0AE07297"/>
    <w:multiLevelType w:val="multilevel"/>
    <w:tmpl w:val="A6744AAC"/>
    <w:styleLink w:val="List21"/>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13">
    <w:nsid w:val="0B002235"/>
    <w:multiLevelType w:val="multilevel"/>
    <w:tmpl w:val="2A52F1F2"/>
    <w:styleLink w:val="List14"/>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14">
    <w:nsid w:val="1201547C"/>
    <w:multiLevelType w:val="multilevel"/>
    <w:tmpl w:val="9BA0EE0E"/>
    <w:lvl w:ilvl="0">
      <w:start w:val="1"/>
      <w:numFmt w:val="decimal"/>
      <w:lvlText w:val="%1."/>
      <w:lvlJc w:val="left"/>
      <w:pPr>
        <w:tabs>
          <w:tab w:val="num" w:pos="580"/>
        </w:tabs>
        <w:ind w:left="580" w:hanging="490"/>
      </w:pPr>
      <w:rPr>
        <w:rFonts w:ascii="Tahoma" w:eastAsia="Tahoma" w:hAnsi="Tahoma" w:cs="Tahoma"/>
        <w:b w:val="0"/>
        <w:bCs w:val="0"/>
        <w:i w:val="0"/>
        <w:iCs w:val="0"/>
        <w:position w:val="0"/>
        <w:sz w:val="28"/>
        <w:szCs w:val="28"/>
        <w:lang w:val="en-US"/>
      </w:rPr>
    </w:lvl>
    <w:lvl w:ilvl="1">
      <w:start w:val="1"/>
      <w:numFmt w:val="decimal"/>
      <w:lvlText w:val="%1.%2."/>
      <w:lvlJc w:val="left"/>
      <w:pPr>
        <w:tabs>
          <w:tab w:val="num" w:pos="1128"/>
        </w:tabs>
        <w:ind w:left="1128" w:hanging="588"/>
      </w:pPr>
      <w:rPr>
        <w:rFonts w:ascii="Tahoma" w:eastAsia="Tahoma" w:hAnsi="Tahoma" w:cs="Tahoma"/>
        <w:b w:val="0"/>
        <w:bCs w:val="0"/>
        <w:i w:val="0"/>
        <w:iCs w:val="0"/>
        <w:position w:val="0"/>
        <w:sz w:val="28"/>
        <w:szCs w:val="28"/>
        <w:lang w:val="en-US"/>
      </w:rPr>
    </w:lvl>
    <w:lvl w:ilvl="2">
      <w:numFmt w:val="decimal"/>
      <w:lvlText w:val="%3."/>
      <w:lvlJc w:val="left"/>
      <w:pPr>
        <w:tabs>
          <w:tab w:val="num" w:pos="1223"/>
        </w:tabs>
        <w:ind w:left="1223" w:hanging="548"/>
      </w:pPr>
      <w:rPr>
        <w:rFonts w:ascii="Tahoma" w:eastAsia="Tahoma" w:hAnsi="Tahoma" w:cs="Tahoma"/>
        <w:b w:val="0"/>
        <w:bCs w:val="0"/>
        <w:i w:val="0"/>
        <w:iCs w:val="0"/>
        <w:position w:val="0"/>
        <w:sz w:val="28"/>
        <w:szCs w:val="28"/>
        <w:lang w:val="en-US"/>
      </w:rPr>
    </w:lvl>
    <w:lvl w:ilvl="3">
      <w:start w:val="1"/>
      <w:numFmt w:val="decimal"/>
      <w:lvlText w:val="%1.%2.%3.%4."/>
      <w:lvlJc w:val="left"/>
      <w:pPr>
        <w:tabs>
          <w:tab w:val="num" w:pos="2052"/>
        </w:tabs>
        <w:ind w:left="2052" w:hanging="882"/>
      </w:pPr>
      <w:rPr>
        <w:rFonts w:ascii="Tahoma" w:eastAsia="Tahoma" w:hAnsi="Tahoma" w:cs="Tahoma"/>
        <w:b w:val="0"/>
        <w:bCs w:val="0"/>
        <w:i w:val="0"/>
        <w:iCs w:val="0"/>
        <w:position w:val="0"/>
        <w:sz w:val="28"/>
        <w:szCs w:val="28"/>
        <w:lang w:val="en-US"/>
      </w:rPr>
    </w:lvl>
    <w:lvl w:ilvl="4">
      <w:start w:val="1"/>
      <w:numFmt w:val="decimal"/>
      <w:lvlText w:val="%1.%2.%3.%4.%5."/>
      <w:lvlJc w:val="left"/>
      <w:pPr>
        <w:tabs>
          <w:tab w:val="num" w:pos="2608"/>
        </w:tabs>
        <w:ind w:left="2608" w:hanging="1078"/>
      </w:pPr>
      <w:rPr>
        <w:rFonts w:ascii="Tahoma" w:eastAsia="Tahoma" w:hAnsi="Tahoma" w:cs="Tahoma"/>
        <w:b w:val="0"/>
        <w:bCs w:val="0"/>
        <w:i w:val="0"/>
        <w:iCs w:val="0"/>
        <w:position w:val="0"/>
        <w:sz w:val="28"/>
        <w:szCs w:val="28"/>
        <w:lang w:val="en-US"/>
      </w:rPr>
    </w:lvl>
    <w:lvl w:ilvl="5">
      <w:start w:val="1"/>
      <w:numFmt w:val="decimal"/>
      <w:lvlText w:val="%1.%2.%3.%4.%5.%6."/>
      <w:lvlJc w:val="left"/>
      <w:pPr>
        <w:tabs>
          <w:tab w:val="num" w:pos="3164"/>
        </w:tabs>
        <w:ind w:left="3164" w:hanging="1274"/>
      </w:pPr>
      <w:rPr>
        <w:rFonts w:ascii="Tahoma" w:eastAsia="Tahoma" w:hAnsi="Tahoma" w:cs="Tahoma"/>
        <w:b w:val="0"/>
        <w:bCs w:val="0"/>
        <w:i w:val="0"/>
        <w:iCs w:val="0"/>
        <w:position w:val="0"/>
        <w:sz w:val="28"/>
        <w:szCs w:val="28"/>
        <w:lang w:val="en-US"/>
      </w:rPr>
    </w:lvl>
    <w:lvl w:ilvl="6">
      <w:start w:val="1"/>
      <w:numFmt w:val="decimal"/>
      <w:lvlText w:val="%1.%2.%3.%4.%5.%6.%7."/>
      <w:lvlJc w:val="left"/>
      <w:pPr>
        <w:tabs>
          <w:tab w:val="num" w:pos="3720"/>
        </w:tabs>
        <w:ind w:left="3720" w:hanging="1470"/>
      </w:pPr>
      <w:rPr>
        <w:rFonts w:ascii="Tahoma" w:eastAsia="Tahoma" w:hAnsi="Tahoma" w:cs="Tahoma"/>
        <w:b w:val="0"/>
        <w:bCs w:val="0"/>
        <w:i w:val="0"/>
        <w:iCs w:val="0"/>
        <w:position w:val="0"/>
        <w:sz w:val="28"/>
        <w:szCs w:val="28"/>
        <w:lang w:val="en-US"/>
      </w:rPr>
    </w:lvl>
    <w:lvl w:ilvl="7">
      <w:start w:val="1"/>
      <w:numFmt w:val="decimal"/>
      <w:lvlText w:val="%1.%2.%3.%4.%5.%6.%7.%8."/>
      <w:lvlJc w:val="left"/>
      <w:pPr>
        <w:tabs>
          <w:tab w:val="num" w:pos="4276"/>
        </w:tabs>
        <w:ind w:left="4276" w:hanging="1666"/>
      </w:pPr>
      <w:rPr>
        <w:rFonts w:ascii="Tahoma" w:eastAsia="Tahoma" w:hAnsi="Tahoma" w:cs="Tahoma"/>
        <w:b w:val="0"/>
        <w:bCs w:val="0"/>
        <w:i w:val="0"/>
        <w:iCs w:val="0"/>
        <w:position w:val="0"/>
        <w:sz w:val="28"/>
        <w:szCs w:val="28"/>
        <w:lang w:val="en-US"/>
      </w:rPr>
    </w:lvl>
    <w:lvl w:ilvl="8">
      <w:start w:val="1"/>
      <w:numFmt w:val="decimal"/>
      <w:lvlText w:val="%1.%2.%3.%4.%5.%6.%7.%8.%9."/>
      <w:lvlJc w:val="left"/>
      <w:pPr>
        <w:tabs>
          <w:tab w:val="num" w:pos="4930"/>
        </w:tabs>
        <w:ind w:left="4930" w:hanging="1960"/>
      </w:pPr>
      <w:rPr>
        <w:rFonts w:ascii="Tahoma" w:eastAsia="Tahoma" w:hAnsi="Tahoma" w:cs="Tahoma"/>
        <w:b w:val="0"/>
        <w:bCs w:val="0"/>
        <w:i w:val="0"/>
        <w:iCs w:val="0"/>
        <w:position w:val="0"/>
        <w:sz w:val="28"/>
        <w:szCs w:val="28"/>
        <w:lang w:val="en-US"/>
      </w:rPr>
    </w:lvl>
  </w:abstractNum>
  <w:abstractNum w:abstractNumId="15">
    <w:nsid w:val="1260316B"/>
    <w:multiLevelType w:val="multilevel"/>
    <w:tmpl w:val="3182CEC2"/>
    <w:styleLink w:val="List56"/>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16">
    <w:nsid w:val="13363E55"/>
    <w:multiLevelType w:val="multilevel"/>
    <w:tmpl w:val="2382BBE0"/>
    <w:lvl w:ilvl="0">
      <w:start w:val="1"/>
      <w:numFmt w:val="decimal"/>
      <w:lvlText w:val="%1."/>
      <w:lvlJc w:val="left"/>
      <w:pPr>
        <w:tabs>
          <w:tab w:val="num" w:pos="580"/>
        </w:tabs>
        <w:ind w:left="580" w:hanging="490"/>
      </w:pPr>
      <w:rPr>
        <w:rFonts w:ascii="Tahoma" w:eastAsia="Tahoma" w:hAnsi="Tahoma" w:cs="Tahoma"/>
        <w:b w:val="0"/>
        <w:bCs w:val="0"/>
        <w:i w:val="0"/>
        <w:iCs w:val="0"/>
        <w:position w:val="0"/>
        <w:sz w:val="28"/>
        <w:szCs w:val="28"/>
        <w:lang w:val="en-US"/>
      </w:rPr>
    </w:lvl>
    <w:lvl w:ilvl="1">
      <w:start w:val="1"/>
      <w:numFmt w:val="decimal"/>
      <w:lvlText w:val="%1.%2."/>
      <w:lvlJc w:val="left"/>
      <w:pPr>
        <w:tabs>
          <w:tab w:val="num" w:pos="1128"/>
        </w:tabs>
        <w:ind w:left="1128" w:hanging="588"/>
      </w:pPr>
      <w:rPr>
        <w:rFonts w:ascii="Tahoma" w:eastAsia="Tahoma" w:hAnsi="Tahoma" w:cs="Tahoma"/>
        <w:b w:val="0"/>
        <w:bCs w:val="0"/>
        <w:i w:val="0"/>
        <w:iCs w:val="0"/>
        <w:position w:val="0"/>
        <w:sz w:val="28"/>
        <w:szCs w:val="28"/>
        <w:lang w:val="en-US"/>
      </w:rPr>
    </w:lvl>
    <w:lvl w:ilvl="2">
      <w:numFmt w:val="decimal"/>
      <w:lvlText w:val="%3."/>
      <w:lvlJc w:val="left"/>
      <w:pPr>
        <w:tabs>
          <w:tab w:val="num" w:pos="1223"/>
        </w:tabs>
        <w:ind w:left="1223" w:hanging="548"/>
      </w:pPr>
      <w:rPr>
        <w:rFonts w:ascii="Tahoma" w:eastAsia="Tahoma" w:hAnsi="Tahoma" w:cs="Tahoma"/>
        <w:b w:val="0"/>
        <w:bCs w:val="0"/>
        <w:i w:val="0"/>
        <w:iCs w:val="0"/>
        <w:position w:val="0"/>
        <w:sz w:val="28"/>
        <w:szCs w:val="28"/>
        <w:lang w:val="en-US"/>
      </w:rPr>
    </w:lvl>
    <w:lvl w:ilvl="3">
      <w:start w:val="1"/>
      <w:numFmt w:val="decimal"/>
      <w:lvlText w:val="%1.%2.%3.%4."/>
      <w:lvlJc w:val="left"/>
      <w:pPr>
        <w:tabs>
          <w:tab w:val="num" w:pos="2052"/>
        </w:tabs>
        <w:ind w:left="2052" w:hanging="882"/>
      </w:pPr>
      <w:rPr>
        <w:rFonts w:ascii="Tahoma" w:eastAsia="Tahoma" w:hAnsi="Tahoma" w:cs="Tahoma"/>
        <w:b w:val="0"/>
        <w:bCs w:val="0"/>
        <w:i w:val="0"/>
        <w:iCs w:val="0"/>
        <w:position w:val="0"/>
        <w:sz w:val="28"/>
        <w:szCs w:val="28"/>
        <w:lang w:val="en-US"/>
      </w:rPr>
    </w:lvl>
    <w:lvl w:ilvl="4">
      <w:start w:val="1"/>
      <w:numFmt w:val="decimal"/>
      <w:lvlText w:val="%1.%2.%3.%4.%5."/>
      <w:lvlJc w:val="left"/>
      <w:pPr>
        <w:tabs>
          <w:tab w:val="num" w:pos="2608"/>
        </w:tabs>
        <w:ind w:left="2608" w:hanging="1078"/>
      </w:pPr>
      <w:rPr>
        <w:rFonts w:ascii="Tahoma" w:eastAsia="Tahoma" w:hAnsi="Tahoma" w:cs="Tahoma"/>
        <w:b w:val="0"/>
        <w:bCs w:val="0"/>
        <w:i w:val="0"/>
        <w:iCs w:val="0"/>
        <w:position w:val="0"/>
        <w:sz w:val="28"/>
        <w:szCs w:val="28"/>
        <w:lang w:val="en-US"/>
      </w:rPr>
    </w:lvl>
    <w:lvl w:ilvl="5">
      <w:start w:val="1"/>
      <w:numFmt w:val="decimal"/>
      <w:lvlText w:val="%1.%2.%3.%4.%5.%6."/>
      <w:lvlJc w:val="left"/>
      <w:pPr>
        <w:tabs>
          <w:tab w:val="num" w:pos="3164"/>
        </w:tabs>
        <w:ind w:left="3164" w:hanging="1274"/>
      </w:pPr>
      <w:rPr>
        <w:rFonts w:ascii="Tahoma" w:eastAsia="Tahoma" w:hAnsi="Tahoma" w:cs="Tahoma"/>
        <w:b w:val="0"/>
        <w:bCs w:val="0"/>
        <w:i w:val="0"/>
        <w:iCs w:val="0"/>
        <w:position w:val="0"/>
        <w:sz w:val="28"/>
        <w:szCs w:val="28"/>
        <w:lang w:val="en-US"/>
      </w:rPr>
    </w:lvl>
    <w:lvl w:ilvl="6">
      <w:start w:val="1"/>
      <w:numFmt w:val="decimal"/>
      <w:lvlText w:val="%1.%2.%3.%4.%5.%6.%7."/>
      <w:lvlJc w:val="left"/>
      <w:pPr>
        <w:tabs>
          <w:tab w:val="num" w:pos="3720"/>
        </w:tabs>
        <w:ind w:left="3720" w:hanging="1470"/>
      </w:pPr>
      <w:rPr>
        <w:rFonts w:ascii="Tahoma" w:eastAsia="Tahoma" w:hAnsi="Tahoma" w:cs="Tahoma"/>
        <w:b w:val="0"/>
        <w:bCs w:val="0"/>
        <w:i w:val="0"/>
        <w:iCs w:val="0"/>
        <w:position w:val="0"/>
        <w:sz w:val="28"/>
        <w:szCs w:val="28"/>
        <w:lang w:val="en-US"/>
      </w:rPr>
    </w:lvl>
    <w:lvl w:ilvl="7">
      <w:start w:val="1"/>
      <w:numFmt w:val="decimal"/>
      <w:lvlText w:val="%1.%2.%3.%4.%5.%6.%7.%8."/>
      <w:lvlJc w:val="left"/>
      <w:pPr>
        <w:tabs>
          <w:tab w:val="num" w:pos="4276"/>
        </w:tabs>
        <w:ind w:left="4276" w:hanging="1666"/>
      </w:pPr>
      <w:rPr>
        <w:rFonts w:ascii="Tahoma" w:eastAsia="Tahoma" w:hAnsi="Tahoma" w:cs="Tahoma"/>
        <w:b w:val="0"/>
        <w:bCs w:val="0"/>
        <w:i w:val="0"/>
        <w:iCs w:val="0"/>
        <w:position w:val="0"/>
        <w:sz w:val="28"/>
        <w:szCs w:val="28"/>
        <w:lang w:val="en-US"/>
      </w:rPr>
    </w:lvl>
    <w:lvl w:ilvl="8">
      <w:start w:val="1"/>
      <w:numFmt w:val="decimal"/>
      <w:lvlText w:val="%1.%2.%3.%4.%5.%6.%7.%8.%9."/>
      <w:lvlJc w:val="left"/>
      <w:pPr>
        <w:tabs>
          <w:tab w:val="num" w:pos="4930"/>
        </w:tabs>
        <w:ind w:left="4930" w:hanging="1960"/>
      </w:pPr>
      <w:rPr>
        <w:rFonts w:ascii="Tahoma" w:eastAsia="Tahoma" w:hAnsi="Tahoma" w:cs="Tahoma"/>
        <w:b w:val="0"/>
        <w:bCs w:val="0"/>
        <w:i w:val="0"/>
        <w:iCs w:val="0"/>
        <w:position w:val="0"/>
        <w:sz w:val="28"/>
        <w:szCs w:val="28"/>
        <w:lang w:val="en-US"/>
      </w:rPr>
    </w:lvl>
  </w:abstractNum>
  <w:abstractNum w:abstractNumId="17">
    <w:nsid w:val="161D1864"/>
    <w:multiLevelType w:val="multilevel"/>
    <w:tmpl w:val="ECB6BA60"/>
    <w:styleLink w:val="List28"/>
    <w:lvl w:ilvl="0">
      <w:numFmt w:val="bullet"/>
      <w:lvlText w:val="•"/>
      <w:lvlJc w:val="left"/>
      <w:pPr>
        <w:tabs>
          <w:tab w:val="num" w:pos="1512"/>
        </w:tabs>
        <w:ind w:left="1512" w:hanging="360"/>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12"/>
        </w:tabs>
        <w:ind w:left="3012" w:hanging="42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732"/>
        </w:tabs>
        <w:ind w:left="3732" w:hanging="42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452"/>
        </w:tabs>
        <w:ind w:left="4452" w:hanging="42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172"/>
        </w:tabs>
        <w:ind w:left="5172" w:hanging="42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892"/>
        </w:tabs>
        <w:ind w:left="5892" w:hanging="42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12"/>
        </w:tabs>
        <w:ind w:left="6612" w:hanging="42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332"/>
        </w:tabs>
        <w:ind w:left="7332" w:hanging="420"/>
      </w:pPr>
      <w:rPr>
        <w:rFonts w:ascii="Tahoma" w:eastAsia="Tahoma" w:hAnsi="Tahoma" w:cs="Tahoma"/>
        <w:b w:val="0"/>
        <w:bCs w:val="0"/>
        <w:i w:val="0"/>
        <w:iCs w:val="0"/>
        <w:position w:val="0"/>
        <w:sz w:val="28"/>
        <w:szCs w:val="28"/>
        <w:lang w:val="en-US"/>
      </w:rPr>
    </w:lvl>
  </w:abstractNum>
  <w:abstractNum w:abstractNumId="18">
    <w:nsid w:val="170C5AAF"/>
    <w:multiLevelType w:val="multilevel"/>
    <w:tmpl w:val="7FC66136"/>
    <w:styleLink w:val="List74"/>
    <w:lvl w:ilvl="0">
      <w:numFmt w:val="bullet"/>
      <w:lvlText w:val="•"/>
      <w:lvlJc w:val="left"/>
      <w:pPr>
        <w:tabs>
          <w:tab w:val="num" w:pos="1513"/>
        </w:tabs>
        <w:ind w:left="1513" w:hanging="361"/>
      </w:pPr>
      <w:rPr>
        <w:rFonts w:ascii="Tahoma" w:eastAsia="Tahoma" w:hAnsi="Tahoma" w:cs="Tahoma"/>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en-US"/>
      </w:rPr>
    </w:lvl>
  </w:abstractNum>
  <w:abstractNum w:abstractNumId="19">
    <w:nsid w:val="17C9357A"/>
    <w:multiLevelType w:val="multilevel"/>
    <w:tmpl w:val="76F4020A"/>
    <w:styleLink w:val="List86"/>
    <w:lvl w:ilvl="0">
      <w:start w:val="1"/>
      <w:numFmt w:val="decimal"/>
      <w:lvlText w:val="%1."/>
      <w:lvlJc w:val="left"/>
      <w:pPr>
        <w:tabs>
          <w:tab w:val="num" w:pos="580"/>
        </w:tabs>
        <w:ind w:left="580" w:hanging="490"/>
      </w:pPr>
      <w:rPr>
        <w:rFonts w:ascii="Tahoma" w:eastAsia="Tahoma" w:hAnsi="Tahoma" w:cs="Tahoma"/>
        <w:b w:val="0"/>
        <w:bCs w:val="0"/>
        <w:i w:val="0"/>
        <w:iCs w:val="0"/>
        <w:position w:val="0"/>
        <w:sz w:val="28"/>
        <w:szCs w:val="28"/>
        <w:lang w:val="en-US"/>
      </w:rPr>
    </w:lvl>
    <w:lvl w:ilvl="1">
      <w:start w:val="1"/>
      <w:numFmt w:val="decimal"/>
      <w:lvlText w:val="%1.%2."/>
      <w:lvlJc w:val="left"/>
      <w:pPr>
        <w:tabs>
          <w:tab w:val="num" w:pos="1128"/>
        </w:tabs>
        <w:ind w:left="1128" w:hanging="588"/>
      </w:pPr>
      <w:rPr>
        <w:rFonts w:ascii="Tahoma" w:eastAsia="Tahoma" w:hAnsi="Tahoma" w:cs="Tahoma"/>
        <w:b w:val="0"/>
        <w:bCs w:val="0"/>
        <w:i w:val="0"/>
        <w:iCs w:val="0"/>
        <w:position w:val="0"/>
        <w:sz w:val="28"/>
        <w:szCs w:val="28"/>
        <w:lang w:val="en-US"/>
      </w:rPr>
    </w:lvl>
    <w:lvl w:ilvl="2">
      <w:numFmt w:val="decimal"/>
      <w:lvlText w:val="%3."/>
      <w:lvlJc w:val="left"/>
      <w:pPr>
        <w:tabs>
          <w:tab w:val="num" w:pos="1223"/>
        </w:tabs>
        <w:ind w:left="1223" w:hanging="548"/>
      </w:pPr>
      <w:rPr>
        <w:rFonts w:ascii="Tahoma" w:eastAsia="Tahoma" w:hAnsi="Tahoma" w:cs="Tahoma"/>
        <w:b w:val="0"/>
        <w:bCs w:val="0"/>
        <w:i w:val="0"/>
        <w:iCs w:val="0"/>
        <w:position w:val="0"/>
        <w:sz w:val="28"/>
        <w:szCs w:val="28"/>
        <w:lang w:val="en-US"/>
      </w:rPr>
    </w:lvl>
    <w:lvl w:ilvl="3">
      <w:start w:val="1"/>
      <w:numFmt w:val="decimal"/>
      <w:lvlText w:val="%1.%2.%3.%4."/>
      <w:lvlJc w:val="left"/>
      <w:pPr>
        <w:tabs>
          <w:tab w:val="num" w:pos="2052"/>
        </w:tabs>
        <w:ind w:left="2052" w:hanging="882"/>
      </w:pPr>
      <w:rPr>
        <w:rFonts w:ascii="Tahoma" w:eastAsia="Tahoma" w:hAnsi="Tahoma" w:cs="Tahoma"/>
        <w:b w:val="0"/>
        <w:bCs w:val="0"/>
        <w:i w:val="0"/>
        <w:iCs w:val="0"/>
        <w:position w:val="0"/>
        <w:sz w:val="28"/>
        <w:szCs w:val="28"/>
        <w:lang w:val="en-US"/>
      </w:rPr>
    </w:lvl>
    <w:lvl w:ilvl="4">
      <w:start w:val="1"/>
      <w:numFmt w:val="decimal"/>
      <w:lvlText w:val="%1.%2.%3.%4.%5."/>
      <w:lvlJc w:val="left"/>
      <w:pPr>
        <w:tabs>
          <w:tab w:val="num" w:pos="2608"/>
        </w:tabs>
        <w:ind w:left="2608" w:hanging="1078"/>
      </w:pPr>
      <w:rPr>
        <w:rFonts w:ascii="Tahoma" w:eastAsia="Tahoma" w:hAnsi="Tahoma" w:cs="Tahoma"/>
        <w:b w:val="0"/>
        <w:bCs w:val="0"/>
        <w:i w:val="0"/>
        <w:iCs w:val="0"/>
        <w:position w:val="0"/>
        <w:sz w:val="28"/>
        <w:szCs w:val="28"/>
        <w:lang w:val="en-US"/>
      </w:rPr>
    </w:lvl>
    <w:lvl w:ilvl="5">
      <w:start w:val="1"/>
      <w:numFmt w:val="decimal"/>
      <w:lvlText w:val="%1.%2.%3.%4.%5.%6."/>
      <w:lvlJc w:val="left"/>
      <w:pPr>
        <w:tabs>
          <w:tab w:val="num" w:pos="3164"/>
        </w:tabs>
        <w:ind w:left="3164" w:hanging="1274"/>
      </w:pPr>
      <w:rPr>
        <w:rFonts w:ascii="Tahoma" w:eastAsia="Tahoma" w:hAnsi="Tahoma" w:cs="Tahoma"/>
        <w:b w:val="0"/>
        <w:bCs w:val="0"/>
        <w:i w:val="0"/>
        <w:iCs w:val="0"/>
        <w:position w:val="0"/>
        <w:sz w:val="28"/>
        <w:szCs w:val="28"/>
        <w:lang w:val="en-US"/>
      </w:rPr>
    </w:lvl>
    <w:lvl w:ilvl="6">
      <w:start w:val="1"/>
      <w:numFmt w:val="decimal"/>
      <w:lvlText w:val="%1.%2.%3.%4.%5.%6.%7."/>
      <w:lvlJc w:val="left"/>
      <w:pPr>
        <w:tabs>
          <w:tab w:val="num" w:pos="3720"/>
        </w:tabs>
        <w:ind w:left="3720" w:hanging="1470"/>
      </w:pPr>
      <w:rPr>
        <w:rFonts w:ascii="Tahoma" w:eastAsia="Tahoma" w:hAnsi="Tahoma" w:cs="Tahoma"/>
        <w:b w:val="0"/>
        <w:bCs w:val="0"/>
        <w:i w:val="0"/>
        <w:iCs w:val="0"/>
        <w:position w:val="0"/>
        <w:sz w:val="28"/>
        <w:szCs w:val="28"/>
        <w:lang w:val="en-US"/>
      </w:rPr>
    </w:lvl>
    <w:lvl w:ilvl="7">
      <w:start w:val="1"/>
      <w:numFmt w:val="decimal"/>
      <w:lvlText w:val="%1.%2.%3.%4.%5.%6.%7.%8."/>
      <w:lvlJc w:val="left"/>
      <w:pPr>
        <w:tabs>
          <w:tab w:val="num" w:pos="4276"/>
        </w:tabs>
        <w:ind w:left="4276" w:hanging="1666"/>
      </w:pPr>
      <w:rPr>
        <w:rFonts w:ascii="Tahoma" w:eastAsia="Tahoma" w:hAnsi="Tahoma" w:cs="Tahoma"/>
        <w:b w:val="0"/>
        <w:bCs w:val="0"/>
        <w:i w:val="0"/>
        <w:iCs w:val="0"/>
        <w:position w:val="0"/>
        <w:sz w:val="28"/>
        <w:szCs w:val="28"/>
        <w:lang w:val="en-US"/>
      </w:rPr>
    </w:lvl>
    <w:lvl w:ilvl="8">
      <w:start w:val="1"/>
      <w:numFmt w:val="decimal"/>
      <w:lvlText w:val="%1.%2.%3.%4.%5.%6.%7.%8.%9."/>
      <w:lvlJc w:val="left"/>
      <w:pPr>
        <w:tabs>
          <w:tab w:val="num" w:pos="4930"/>
        </w:tabs>
        <w:ind w:left="4930" w:hanging="1960"/>
      </w:pPr>
      <w:rPr>
        <w:rFonts w:ascii="Tahoma" w:eastAsia="Tahoma" w:hAnsi="Tahoma" w:cs="Tahoma"/>
        <w:b w:val="0"/>
        <w:bCs w:val="0"/>
        <w:i w:val="0"/>
        <w:iCs w:val="0"/>
        <w:position w:val="0"/>
        <w:sz w:val="28"/>
        <w:szCs w:val="28"/>
        <w:lang w:val="en-US"/>
      </w:rPr>
    </w:lvl>
  </w:abstractNum>
  <w:abstractNum w:abstractNumId="20">
    <w:nsid w:val="195762DB"/>
    <w:multiLevelType w:val="multilevel"/>
    <w:tmpl w:val="55B22654"/>
    <w:styleLink w:val="List31"/>
    <w:lvl w:ilvl="0">
      <w:numFmt w:val="bullet"/>
      <w:lvlText w:val="•"/>
      <w:lvlJc w:val="left"/>
      <w:pPr>
        <w:tabs>
          <w:tab w:val="num" w:pos="721"/>
        </w:tabs>
        <w:ind w:left="721"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lang w:val="en-US"/>
      </w:rPr>
    </w:lvl>
  </w:abstractNum>
  <w:abstractNum w:abstractNumId="21">
    <w:nsid w:val="19A61BB2"/>
    <w:multiLevelType w:val="multilevel"/>
    <w:tmpl w:val="79CCF354"/>
    <w:styleLink w:val="List55"/>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22">
    <w:nsid w:val="1A001CDC"/>
    <w:multiLevelType w:val="multilevel"/>
    <w:tmpl w:val="B5D64292"/>
    <w:styleLink w:val="List10"/>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23">
    <w:nsid w:val="1A2940E2"/>
    <w:multiLevelType w:val="multilevel"/>
    <w:tmpl w:val="AC6402D2"/>
    <w:styleLink w:val="List27"/>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fr-FR"/>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fr-FR"/>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fr-FR"/>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fr-FR"/>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fr-FR"/>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fr-FR"/>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fr-FR"/>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fr-FR"/>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fr-FR"/>
      </w:rPr>
    </w:lvl>
  </w:abstractNum>
  <w:abstractNum w:abstractNumId="24">
    <w:nsid w:val="1A712862"/>
    <w:multiLevelType w:val="multilevel"/>
    <w:tmpl w:val="BF48BB22"/>
    <w:lvl w:ilvl="0">
      <w:numFmt w:val="bullet"/>
      <w:lvlText w:val="•"/>
      <w:lvlJc w:val="left"/>
      <w:pPr>
        <w:tabs>
          <w:tab w:val="num" w:pos="720"/>
        </w:tabs>
        <w:ind w:left="720" w:hanging="360"/>
      </w:pPr>
      <w:rPr>
        <w:rFonts w:ascii="Tahoma" w:eastAsia="Tahoma" w:hAnsi="Tahoma" w:cs="Tahoma"/>
        <w:b w:val="0"/>
        <w:bCs w:val="0"/>
        <w:i w:val="0"/>
        <w:iCs w:val="0"/>
        <w:position w:val="0"/>
        <w:sz w:val="24"/>
        <w:szCs w:val="24"/>
      </w:rPr>
    </w:lvl>
    <w:lvl w:ilvl="1">
      <w:start w:val="1"/>
      <w:numFmt w:val="bullet"/>
      <w:lvlText w:val="o"/>
      <w:lvlJc w:val="left"/>
      <w:pPr>
        <w:tabs>
          <w:tab w:val="num" w:pos="1500"/>
        </w:tabs>
        <w:ind w:left="1500" w:hanging="420"/>
      </w:pPr>
      <w:rPr>
        <w:rFonts w:ascii="Tahoma" w:eastAsia="Tahoma" w:hAnsi="Tahoma" w:cs="Tahoma"/>
        <w:b w:val="0"/>
        <w:bCs w:val="0"/>
        <w:i w:val="0"/>
        <w:iCs w:val="0"/>
        <w:position w:val="0"/>
        <w:sz w:val="28"/>
        <w:szCs w:val="28"/>
      </w:rPr>
    </w:lvl>
    <w:lvl w:ilvl="2">
      <w:start w:val="1"/>
      <w:numFmt w:val="bullet"/>
      <w:lvlText w:val="▪"/>
      <w:lvlJc w:val="left"/>
      <w:pPr>
        <w:tabs>
          <w:tab w:val="num" w:pos="2220"/>
        </w:tabs>
        <w:ind w:left="2220" w:hanging="420"/>
      </w:pPr>
      <w:rPr>
        <w:rFonts w:ascii="Tahoma" w:eastAsia="Tahoma" w:hAnsi="Tahoma" w:cs="Tahoma"/>
        <w:b w:val="0"/>
        <w:bCs w:val="0"/>
        <w:i w:val="0"/>
        <w:iCs w:val="0"/>
        <w:position w:val="0"/>
        <w:sz w:val="28"/>
        <w:szCs w:val="28"/>
      </w:rPr>
    </w:lvl>
    <w:lvl w:ilvl="3">
      <w:start w:val="1"/>
      <w:numFmt w:val="bullet"/>
      <w:lvlText w:val="•"/>
      <w:lvlJc w:val="left"/>
      <w:pPr>
        <w:tabs>
          <w:tab w:val="num" w:pos="2940"/>
        </w:tabs>
        <w:ind w:left="2940" w:hanging="420"/>
      </w:pPr>
      <w:rPr>
        <w:rFonts w:ascii="Tahoma" w:eastAsia="Tahoma" w:hAnsi="Tahoma" w:cs="Tahoma"/>
        <w:b w:val="0"/>
        <w:bCs w:val="0"/>
        <w:i w:val="0"/>
        <w:iCs w:val="0"/>
        <w:position w:val="0"/>
        <w:sz w:val="28"/>
        <w:szCs w:val="28"/>
      </w:rPr>
    </w:lvl>
    <w:lvl w:ilvl="4">
      <w:start w:val="1"/>
      <w:numFmt w:val="bullet"/>
      <w:lvlText w:val="o"/>
      <w:lvlJc w:val="left"/>
      <w:pPr>
        <w:tabs>
          <w:tab w:val="num" w:pos="3660"/>
        </w:tabs>
        <w:ind w:left="3660" w:hanging="420"/>
      </w:pPr>
      <w:rPr>
        <w:rFonts w:ascii="Tahoma" w:eastAsia="Tahoma" w:hAnsi="Tahoma" w:cs="Tahoma"/>
        <w:b w:val="0"/>
        <w:bCs w:val="0"/>
        <w:i w:val="0"/>
        <w:iCs w:val="0"/>
        <w:position w:val="0"/>
        <w:sz w:val="28"/>
        <w:szCs w:val="28"/>
      </w:rPr>
    </w:lvl>
    <w:lvl w:ilvl="5">
      <w:start w:val="1"/>
      <w:numFmt w:val="bullet"/>
      <w:lvlText w:val="▪"/>
      <w:lvlJc w:val="left"/>
      <w:pPr>
        <w:tabs>
          <w:tab w:val="num" w:pos="4380"/>
        </w:tabs>
        <w:ind w:left="4380" w:hanging="420"/>
      </w:pPr>
      <w:rPr>
        <w:rFonts w:ascii="Tahoma" w:eastAsia="Tahoma" w:hAnsi="Tahoma" w:cs="Tahoma"/>
        <w:b w:val="0"/>
        <w:bCs w:val="0"/>
        <w:i w:val="0"/>
        <w:iCs w:val="0"/>
        <w:position w:val="0"/>
        <w:sz w:val="28"/>
        <w:szCs w:val="28"/>
      </w:rPr>
    </w:lvl>
    <w:lvl w:ilvl="6">
      <w:start w:val="1"/>
      <w:numFmt w:val="bullet"/>
      <w:lvlText w:val="•"/>
      <w:lvlJc w:val="left"/>
      <w:pPr>
        <w:tabs>
          <w:tab w:val="num" w:pos="5100"/>
        </w:tabs>
        <w:ind w:left="5100" w:hanging="420"/>
      </w:pPr>
      <w:rPr>
        <w:rFonts w:ascii="Tahoma" w:eastAsia="Tahoma" w:hAnsi="Tahoma" w:cs="Tahoma"/>
        <w:b w:val="0"/>
        <w:bCs w:val="0"/>
        <w:i w:val="0"/>
        <w:iCs w:val="0"/>
        <w:position w:val="0"/>
        <w:sz w:val="28"/>
        <w:szCs w:val="28"/>
      </w:rPr>
    </w:lvl>
    <w:lvl w:ilvl="7">
      <w:start w:val="1"/>
      <w:numFmt w:val="bullet"/>
      <w:lvlText w:val="o"/>
      <w:lvlJc w:val="left"/>
      <w:pPr>
        <w:tabs>
          <w:tab w:val="num" w:pos="5820"/>
        </w:tabs>
        <w:ind w:left="5820" w:hanging="420"/>
      </w:pPr>
      <w:rPr>
        <w:rFonts w:ascii="Tahoma" w:eastAsia="Tahoma" w:hAnsi="Tahoma" w:cs="Tahoma"/>
        <w:b w:val="0"/>
        <w:bCs w:val="0"/>
        <w:i w:val="0"/>
        <w:iCs w:val="0"/>
        <w:position w:val="0"/>
        <w:sz w:val="28"/>
        <w:szCs w:val="28"/>
      </w:rPr>
    </w:lvl>
    <w:lvl w:ilvl="8">
      <w:start w:val="1"/>
      <w:numFmt w:val="bullet"/>
      <w:lvlText w:val="▪"/>
      <w:lvlJc w:val="left"/>
      <w:pPr>
        <w:tabs>
          <w:tab w:val="num" w:pos="6540"/>
        </w:tabs>
        <w:ind w:left="6540" w:hanging="420"/>
      </w:pPr>
      <w:rPr>
        <w:rFonts w:ascii="Tahoma" w:eastAsia="Tahoma" w:hAnsi="Tahoma" w:cs="Tahoma"/>
        <w:b w:val="0"/>
        <w:bCs w:val="0"/>
        <w:i w:val="0"/>
        <w:iCs w:val="0"/>
        <w:position w:val="0"/>
        <w:sz w:val="28"/>
        <w:szCs w:val="28"/>
      </w:rPr>
    </w:lvl>
  </w:abstractNum>
  <w:abstractNum w:abstractNumId="25">
    <w:nsid w:val="1B2F1209"/>
    <w:multiLevelType w:val="multilevel"/>
    <w:tmpl w:val="48CC2E38"/>
    <w:styleLink w:val="List37"/>
    <w:lvl w:ilvl="0">
      <w:numFmt w:val="bullet"/>
      <w:lvlText w:val="•"/>
      <w:lvlJc w:val="left"/>
      <w:pPr>
        <w:tabs>
          <w:tab w:val="num" w:pos="1513"/>
        </w:tabs>
        <w:ind w:left="1513" w:hanging="361"/>
      </w:pPr>
      <w:rPr>
        <w:rFonts w:ascii="Tahoma" w:eastAsia="Tahoma" w:hAnsi="Tahoma" w:cs="Tahoma"/>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en-US"/>
      </w:rPr>
    </w:lvl>
  </w:abstractNum>
  <w:abstractNum w:abstractNumId="26">
    <w:nsid w:val="1C760A78"/>
    <w:multiLevelType w:val="multilevel"/>
    <w:tmpl w:val="816A1EF0"/>
    <w:styleLink w:val="List310"/>
    <w:lvl w:ilvl="0">
      <w:numFmt w:val="bullet"/>
      <w:lvlText w:val="•"/>
      <w:lvlJc w:val="left"/>
      <w:pPr>
        <w:tabs>
          <w:tab w:val="num" w:pos="1461"/>
        </w:tabs>
        <w:ind w:left="1461" w:hanging="309"/>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27">
    <w:nsid w:val="1CFA4E6B"/>
    <w:multiLevelType w:val="multilevel"/>
    <w:tmpl w:val="6D86184A"/>
    <w:styleLink w:val="List1"/>
    <w:lvl w:ilvl="0">
      <w:numFmt w:val="bullet"/>
      <w:lvlText w:val="•"/>
      <w:lvlJc w:val="left"/>
      <w:pPr>
        <w:tabs>
          <w:tab w:val="num" w:pos="721"/>
        </w:tabs>
        <w:ind w:left="721"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lang w:val="en-US"/>
      </w:rPr>
    </w:lvl>
  </w:abstractNum>
  <w:abstractNum w:abstractNumId="28">
    <w:nsid w:val="1D991BC0"/>
    <w:multiLevelType w:val="multilevel"/>
    <w:tmpl w:val="9D58C6FC"/>
    <w:styleLink w:val="List60"/>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29">
    <w:nsid w:val="1DC0072A"/>
    <w:multiLevelType w:val="multilevel"/>
    <w:tmpl w:val="24DC5A42"/>
    <w:styleLink w:val="List67"/>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30">
    <w:nsid w:val="1E8F12ED"/>
    <w:multiLevelType w:val="multilevel"/>
    <w:tmpl w:val="67C43BD4"/>
    <w:styleLink w:val="List76"/>
    <w:lvl w:ilvl="0">
      <w:numFmt w:val="bullet"/>
      <w:lvlText w:val="•"/>
      <w:lvlJc w:val="left"/>
      <w:pPr>
        <w:tabs>
          <w:tab w:val="num" w:pos="1513"/>
        </w:tabs>
        <w:ind w:left="1513" w:hanging="361"/>
      </w:pPr>
      <w:rPr>
        <w:rFonts w:ascii="Tahoma" w:eastAsia="Tahoma" w:hAnsi="Tahoma" w:cs="Tahoma"/>
        <w:i w:val="0"/>
        <w:iCs w:val="0"/>
        <w:position w:val="0"/>
        <w:sz w:val="24"/>
        <w:szCs w:val="24"/>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rPr>
    </w:lvl>
  </w:abstractNum>
  <w:abstractNum w:abstractNumId="31">
    <w:nsid w:val="20BB6409"/>
    <w:multiLevelType w:val="multilevel"/>
    <w:tmpl w:val="EF6A5EAC"/>
    <w:styleLink w:val="List68"/>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32">
    <w:nsid w:val="2168516F"/>
    <w:multiLevelType w:val="multilevel"/>
    <w:tmpl w:val="8DEC04DE"/>
    <w:styleLink w:val="List38"/>
    <w:lvl w:ilvl="0">
      <w:start w:val="1"/>
      <w:numFmt w:val="bullet"/>
      <w:lvlText w:val="•"/>
      <w:lvlJc w:val="left"/>
      <w:pPr>
        <w:tabs>
          <w:tab w:val="num" w:pos="1572"/>
        </w:tabs>
        <w:ind w:left="1572" w:hanging="420"/>
      </w:pPr>
      <w:rPr>
        <w:rFonts w:ascii="Tahoma" w:eastAsia="Tahoma" w:hAnsi="Tahoma" w:cs="Tahoma"/>
        <w:b w:val="0"/>
        <w:bCs w:val="0"/>
        <w:i w:val="0"/>
        <w:iCs w:val="0"/>
        <w:position w:val="0"/>
        <w:sz w:val="28"/>
        <w:szCs w:val="28"/>
        <w:lang w:val="en-US"/>
      </w:rPr>
    </w:lvl>
    <w:lvl w:ilvl="1">
      <w:numFmt w:val="bullet"/>
      <w:lvlText w:val="o"/>
      <w:lvlJc w:val="left"/>
      <w:pPr>
        <w:tabs>
          <w:tab w:val="num" w:pos="2362"/>
        </w:tabs>
        <w:ind w:left="2362" w:hanging="490"/>
      </w:pPr>
      <w:rPr>
        <w:rFonts w:ascii="Tahoma" w:eastAsia="Tahoma" w:hAnsi="Tahoma" w:cs="Tahoma"/>
        <w:b w:val="0"/>
        <w:bCs w:val="0"/>
        <w:i w:val="0"/>
        <w:iCs w:val="0"/>
        <w:position w:val="0"/>
        <w:sz w:val="24"/>
        <w:szCs w:val="24"/>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33">
    <w:nsid w:val="23AA6A67"/>
    <w:multiLevelType w:val="multilevel"/>
    <w:tmpl w:val="5F2C83EA"/>
    <w:styleLink w:val="List210"/>
    <w:lvl w:ilvl="0">
      <w:numFmt w:val="bullet"/>
      <w:lvlText w:val="•"/>
      <w:lvlJc w:val="left"/>
      <w:pPr>
        <w:tabs>
          <w:tab w:val="num" w:pos="721"/>
        </w:tabs>
        <w:ind w:left="721"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lang w:val="en-US"/>
      </w:rPr>
    </w:lvl>
  </w:abstractNum>
  <w:abstractNum w:abstractNumId="34">
    <w:nsid w:val="24405373"/>
    <w:multiLevelType w:val="multilevel"/>
    <w:tmpl w:val="4A728E92"/>
    <w:styleLink w:val="List18"/>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35">
    <w:nsid w:val="25CF3988"/>
    <w:multiLevelType w:val="multilevel"/>
    <w:tmpl w:val="AE72F0BE"/>
    <w:styleLink w:val="List47"/>
    <w:lvl w:ilvl="0">
      <w:start w:val="1"/>
      <w:numFmt w:val="decimal"/>
      <w:lvlText w:val="%1."/>
      <w:lvlJc w:val="left"/>
      <w:pPr>
        <w:tabs>
          <w:tab w:val="num" w:pos="490"/>
        </w:tabs>
        <w:ind w:left="490" w:hanging="490"/>
      </w:pPr>
      <w:rPr>
        <w:rFonts w:ascii="Tahoma" w:eastAsia="Tahoma" w:hAnsi="Tahoma" w:cs="Tahoma"/>
        <w:b w:val="0"/>
        <w:bCs w:val="0"/>
        <w:i w:val="0"/>
        <w:iCs w:val="0"/>
        <w:position w:val="0"/>
        <w:sz w:val="28"/>
        <w:szCs w:val="28"/>
        <w:lang w:val="en-US"/>
      </w:rPr>
    </w:lvl>
    <w:lvl w:ilvl="1">
      <w:start w:val="1"/>
      <w:numFmt w:val="decimal"/>
      <w:lvlText w:val="%1.%2."/>
      <w:lvlJc w:val="left"/>
      <w:pPr>
        <w:tabs>
          <w:tab w:val="num" w:pos="730"/>
        </w:tabs>
        <w:ind w:left="730" w:hanging="370"/>
      </w:pPr>
      <w:rPr>
        <w:rFonts w:ascii="Tahoma" w:eastAsia="Tahoma" w:hAnsi="Tahoma" w:cs="Tahoma"/>
        <w:b w:val="0"/>
        <w:bCs w:val="0"/>
        <w:i w:val="0"/>
        <w:iCs w:val="0"/>
        <w:position w:val="0"/>
        <w:sz w:val="28"/>
        <w:szCs w:val="28"/>
        <w:lang w:val="en-US"/>
      </w:rPr>
    </w:lvl>
    <w:lvl w:ilvl="2">
      <w:start w:val="1"/>
      <w:numFmt w:val="decimal"/>
      <w:lvlText w:val="%1.%2.%3."/>
      <w:lvlJc w:val="left"/>
      <w:pPr>
        <w:tabs>
          <w:tab w:val="num" w:pos="1406"/>
        </w:tabs>
        <w:ind w:left="1406" w:hanging="686"/>
      </w:pPr>
      <w:rPr>
        <w:rFonts w:ascii="Tahoma" w:eastAsia="Tahoma" w:hAnsi="Tahoma" w:cs="Tahoma"/>
        <w:b w:val="0"/>
        <w:bCs w:val="0"/>
        <w:i w:val="0"/>
        <w:iCs w:val="0"/>
        <w:position w:val="0"/>
        <w:sz w:val="28"/>
        <w:szCs w:val="28"/>
        <w:lang w:val="en-US"/>
      </w:rPr>
    </w:lvl>
    <w:lvl w:ilvl="3">
      <w:start w:val="1"/>
      <w:numFmt w:val="decimal"/>
      <w:lvlText w:val="%1.%2.%3.%4."/>
      <w:lvlJc w:val="left"/>
      <w:pPr>
        <w:tabs>
          <w:tab w:val="num" w:pos="1962"/>
        </w:tabs>
        <w:ind w:left="1962" w:hanging="882"/>
      </w:pPr>
      <w:rPr>
        <w:rFonts w:ascii="Tahoma" w:eastAsia="Tahoma" w:hAnsi="Tahoma" w:cs="Tahoma"/>
        <w:b w:val="0"/>
        <w:bCs w:val="0"/>
        <w:i w:val="0"/>
        <w:iCs w:val="0"/>
        <w:position w:val="0"/>
        <w:sz w:val="28"/>
        <w:szCs w:val="28"/>
        <w:lang w:val="en-US"/>
      </w:rPr>
    </w:lvl>
    <w:lvl w:ilvl="4">
      <w:start w:val="1"/>
      <w:numFmt w:val="decimal"/>
      <w:lvlText w:val="%1.%2.%3.%4.%5."/>
      <w:lvlJc w:val="left"/>
      <w:pPr>
        <w:tabs>
          <w:tab w:val="num" w:pos="2518"/>
        </w:tabs>
        <w:ind w:left="2518" w:hanging="1078"/>
      </w:pPr>
      <w:rPr>
        <w:rFonts w:ascii="Tahoma" w:eastAsia="Tahoma" w:hAnsi="Tahoma" w:cs="Tahoma"/>
        <w:b w:val="0"/>
        <w:bCs w:val="0"/>
        <w:i w:val="0"/>
        <w:iCs w:val="0"/>
        <w:position w:val="0"/>
        <w:sz w:val="28"/>
        <w:szCs w:val="28"/>
        <w:lang w:val="en-US"/>
      </w:rPr>
    </w:lvl>
    <w:lvl w:ilvl="5">
      <w:start w:val="1"/>
      <w:numFmt w:val="decimal"/>
      <w:lvlText w:val="%1.%2.%3.%4.%5.%6."/>
      <w:lvlJc w:val="left"/>
      <w:pPr>
        <w:tabs>
          <w:tab w:val="num" w:pos="3074"/>
        </w:tabs>
        <w:ind w:left="3074" w:hanging="1274"/>
      </w:pPr>
      <w:rPr>
        <w:rFonts w:ascii="Tahoma" w:eastAsia="Tahoma" w:hAnsi="Tahoma" w:cs="Tahoma"/>
        <w:b w:val="0"/>
        <w:bCs w:val="0"/>
        <w:i w:val="0"/>
        <w:iCs w:val="0"/>
        <w:position w:val="0"/>
        <w:sz w:val="28"/>
        <w:szCs w:val="28"/>
        <w:lang w:val="en-US"/>
      </w:rPr>
    </w:lvl>
    <w:lvl w:ilvl="6">
      <w:start w:val="1"/>
      <w:numFmt w:val="decimal"/>
      <w:lvlText w:val="%1.%2.%3.%4.%5.%6.%7."/>
      <w:lvlJc w:val="left"/>
      <w:pPr>
        <w:tabs>
          <w:tab w:val="num" w:pos="3630"/>
        </w:tabs>
        <w:ind w:left="3630" w:hanging="1470"/>
      </w:pPr>
      <w:rPr>
        <w:rFonts w:ascii="Tahoma" w:eastAsia="Tahoma" w:hAnsi="Tahoma" w:cs="Tahoma"/>
        <w:b w:val="0"/>
        <w:bCs w:val="0"/>
        <w:i w:val="0"/>
        <w:iCs w:val="0"/>
        <w:position w:val="0"/>
        <w:sz w:val="28"/>
        <w:szCs w:val="28"/>
        <w:lang w:val="en-US"/>
      </w:rPr>
    </w:lvl>
    <w:lvl w:ilvl="7">
      <w:start w:val="1"/>
      <w:numFmt w:val="decimal"/>
      <w:lvlText w:val="%1.%2.%3.%4.%5.%6.%7.%8."/>
      <w:lvlJc w:val="left"/>
      <w:pPr>
        <w:tabs>
          <w:tab w:val="num" w:pos="4186"/>
        </w:tabs>
        <w:ind w:left="4186" w:hanging="1666"/>
      </w:pPr>
      <w:rPr>
        <w:rFonts w:ascii="Tahoma" w:eastAsia="Tahoma" w:hAnsi="Tahoma" w:cs="Tahoma"/>
        <w:b w:val="0"/>
        <w:bCs w:val="0"/>
        <w:i w:val="0"/>
        <w:iCs w:val="0"/>
        <w:position w:val="0"/>
        <w:sz w:val="28"/>
        <w:szCs w:val="28"/>
        <w:lang w:val="en-US"/>
      </w:rPr>
    </w:lvl>
    <w:lvl w:ilvl="8">
      <w:start w:val="1"/>
      <w:numFmt w:val="decimal"/>
      <w:lvlText w:val="%1.%2.%3.%4.%5.%6.%7.%8.%9."/>
      <w:lvlJc w:val="left"/>
      <w:pPr>
        <w:tabs>
          <w:tab w:val="num" w:pos="4840"/>
        </w:tabs>
        <w:ind w:left="4840" w:hanging="1960"/>
      </w:pPr>
      <w:rPr>
        <w:rFonts w:ascii="Tahoma" w:eastAsia="Tahoma" w:hAnsi="Tahoma" w:cs="Tahoma"/>
        <w:b w:val="0"/>
        <w:bCs w:val="0"/>
        <w:i w:val="0"/>
        <w:iCs w:val="0"/>
        <w:position w:val="0"/>
        <w:sz w:val="28"/>
        <w:szCs w:val="28"/>
        <w:lang w:val="en-US"/>
      </w:rPr>
    </w:lvl>
  </w:abstractNum>
  <w:abstractNum w:abstractNumId="36">
    <w:nsid w:val="269E3895"/>
    <w:multiLevelType w:val="multilevel"/>
    <w:tmpl w:val="D33E962E"/>
    <w:styleLink w:val="List51"/>
    <w:lvl w:ilvl="0">
      <w:start w:val="1"/>
      <w:numFmt w:val="decimal"/>
      <w:lvlText w:val="%1."/>
      <w:lvlJc w:val="left"/>
      <w:pPr>
        <w:tabs>
          <w:tab w:val="num" w:pos="1029"/>
        </w:tabs>
        <w:ind w:left="1029" w:hanging="309"/>
      </w:pPr>
      <w:rPr>
        <w:rFonts w:ascii="Tahoma" w:eastAsia="Tahoma" w:hAnsi="Tahoma" w:cs="Tahoma"/>
        <w:b w:val="0"/>
        <w:bCs w:val="0"/>
        <w:i w:val="0"/>
        <w:iCs w:val="0"/>
        <w:position w:val="0"/>
        <w:sz w:val="28"/>
        <w:szCs w:val="28"/>
        <w:lang w:val="en-US"/>
      </w:rPr>
    </w:lvl>
    <w:lvl w:ilvl="1">
      <w:start w:val="1"/>
      <w:numFmt w:val="lowerLetter"/>
      <w:lvlText w:val="%2."/>
      <w:lvlJc w:val="left"/>
      <w:pPr>
        <w:tabs>
          <w:tab w:val="num" w:pos="1840"/>
        </w:tabs>
        <w:ind w:left="1840" w:hanging="490"/>
      </w:pPr>
      <w:rPr>
        <w:rFonts w:ascii="Tahoma" w:eastAsia="Tahoma" w:hAnsi="Tahoma" w:cs="Tahoma"/>
        <w:b w:val="0"/>
        <w:bCs w:val="0"/>
        <w:i w:val="0"/>
        <w:iCs w:val="0"/>
        <w:position w:val="0"/>
        <w:sz w:val="28"/>
        <w:szCs w:val="28"/>
        <w:lang w:val="en-US"/>
      </w:rPr>
    </w:lvl>
    <w:lvl w:ilvl="2">
      <w:start w:val="1"/>
      <w:numFmt w:val="lowerRoman"/>
      <w:lvlText w:val="%3."/>
      <w:lvlJc w:val="left"/>
      <w:pPr>
        <w:tabs>
          <w:tab w:val="num" w:pos="2627"/>
        </w:tabs>
        <w:ind w:left="2627" w:hanging="403"/>
      </w:pPr>
      <w:rPr>
        <w:rFonts w:ascii="Tahoma" w:eastAsia="Tahoma" w:hAnsi="Tahoma" w:cs="Tahoma"/>
        <w:b w:val="0"/>
        <w:bCs w:val="0"/>
        <w:i w:val="0"/>
        <w:iCs w:val="0"/>
        <w:position w:val="0"/>
        <w:sz w:val="28"/>
        <w:szCs w:val="28"/>
        <w:lang w:val="en-US"/>
      </w:rPr>
    </w:lvl>
    <w:lvl w:ilvl="3">
      <w:start w:val="1"/>
      <w:numFmt w:val="decimal"/>
      <w:lvlText w:val="%4."/>
      <w:lvlJc w:val="left"/>
      <w:pPr>
        <w:tabs>
          <w:tab w:val="num" w:pos="3370"/>
        </w:tabs>
        <w:ind w:left="3370" w:hanging="490"/>
      </w:pPr>
      <w:rPr>
        <w:rFonts w:ascii="Tahoma" w:eastAsia="Tahoma" w:hAnsi="Tahoma" w:cs="Tahoma"/>
        <w:b w:val="0"/>
        <w:bCs w:val="0"/>
        <w:i w:val="0"/>
        <w:iCs w:val="0"/>
        <w:position w:val="0"/>
        <w:sz w:val="28"/>
        <w:szCs w:val="28"/>
        <w:lang w:val="en-US"/>
      </w:rPr>
    </w:lvl>
    <w:lvl w:ilvl="4">
      <w:start w:val="1"/>
      <w:numFmt w:val="lowerLetter"/>
      <w:lvlText w:val="%5."/>
      <w:lvlJc w:val="left"/>
      <w:pPr>
        <w:tabs>
          <w:tab w:val="num" w:pos="4090"/>
        </w:tabs>
        <w:ind w:left="4090" w:hanging="490"/>
      </w:pPr>
      <w:rPr>
        <w:rFonts w:ascii="Tahoma" w:eastAsia="Tahoma" w:hAnsi="Tahoma" w:cs="Tahoma"/>
        <w:b w:val="0"/>
        <w:bCs w:val="0"/>
        <w:i w:val="0"/>
        <w:iCs w:val="0"/>
        <w:position w:val="0"/>
        <w:sz w:val="28"/>
        <w:szCs w:val="28"/>
        <w:lang w:val="en-US"/>
      </w:rPr>
    </w:lvl>
    <w:lvl w:ilvl="5">
      <w:start w:val="1"/>
      <w:numFmt w:val="lowerRoman"/>
      <w:lvlText w:val="%6."/>
      <w:lvlJc w:val="left"/>
      <w:pPr>
        <w:tabs>
          <w:tab w:val="num" w:pos="4787"/>
        </w:tabs>
        <w:ind w:left="4787" w:hanging="403"/>
      </w:pPr>
      <w:rPr>
        <w:rFonts w:ascii="Tahoma" w:eastAsia="Tahoma" w:hAnsi="Tahoma" w:cs="Tahoma"/>
        <w:b w:val="0"/>
        <w:bCs w:val="0"/>
        <w:i w:val="0"/>
        <w:iCs w:val="0"/>
        <w:position w:val="0"/>
        <w:sz w:val="28"/>
        <w:szCs w:val="28"/>
        <w:lang w:val="en-US"/>
      </w:rPr>
    </w:lvl>
    <w:lvl w:ilvl="6">
      <w:start w:val="1"/>
      <w:numFmt w:val="decimal"/>
      <w:lvlText w:val="%7."/>
      <w:lvlJc w:val="left"/>
      <w:pPr>
        <w:tabs>
          <w:tab w:val="num" w:pos="5530"/>
        </w:tabs>
        <w:ind w:left="5530" w:hanging="490"/>
      </w:pPr>
      <w:rPr>
        <w:rFonts w:ascii="Tahoma" w:eastAsia="Tahoma" w:hAnsi="Tahoma" w:cs="Tahoma"/>
        <w:b w:val="0"/>
        <w:bCs w:val="0"/>
        <w:i w:val="0"/>
        <w:iCs w:val="0"/>
        <w:position w:val="0"/>
        <w:sz w:val="28"/>
        <w:szCs w:val="28"/>
        <w:lang w:val="en-US"/>
      </w:rPr>
    </w:lvl>
    <w:lvl w:ilvl="7">
      <w:start w:val="1"/>
      <w:numFmt w:val="lowerLetter"/>
      <w:lvlText w:val="%8."/>
      <w:lvlJc w:val="left"/>
      <w:pPr>
        <w:tabs>
          <w:tab w:val="num" w:pos="6250"/>
        </w:tabs>
        <w:ind w:left="6250" w:hanging="490"/>
      </w:pPr>
      <w:rPr>
        <w:rFonts w:ascii="Tahoma" w:eastAsia="Tahoma" w:hAnsi="Tahoma" w:cs="Tahoma"/>
        <w:b w:val="0"/>
        <w:bCs w:val="0"/>
        <w:i w:val="0"/>
        <w:iCs w:val="0"/>
        <w:position w:val="0"/>
        <w:sz w:val="28"/>
        <w:szCs w:val="28"/>
        <w:lang w:val="en-US"/>
      </w:rPr>
    </w:lvl>
    <w:lvl w:ilvl="8">
      <w:start w:val="1"/>
      <w:numFmt w:val="lowerRoman"/>
      <w:lvlText w:val="%9."/>
      <w:lvlJc w:val="left"/>
      <w:pPr>
        <w:tabs>
          <w:tab w:val="num" w:pos="6947"/>
        </w:tabs>
        <w:ind w:left="6947" w:hanging="403"/>
      </w:pPr>
      <w:rPr>
        <w:rFonts w:ascii="Tahoma" w:eastAsia="Tahoma" w:hAnsi="Tahoma" w:cs="Tahoma"/>
        <w:b w:val="0"/>
        <w:bCs w:val="0"/>
        <w:i w:val="0"/>
        <w:iCs w:val="0"/>
        <w:position w:val="0"/>
        <w:sz w:val="28"/>
        <w:szCs w:val="28"/>
        <w:lang w:val="en-US"/>
      </w:rPr>
    </w:lvl>
  </w:abstractNum>
  <w:abstractNum w:abstractNumId="37">
    <w:nsid w:val="26BC4193"/>
    <w:multiLevelType w:val="multilevel"/>
    <w:tmpl w:val="DEAABE8C"/>
    <w:styleLink w:val="List12"/>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38">
    <w:nsid w:val="26C046C7"/>
    <w:multiLevelType w:val="multilevel"/>
    <w:tmpl w:val="E81AADBA"/>
    <w:styleLink w:val="List43"/>
    <w:lvl w:ilvl="0">
      <w:start w:val="1"/>
      <w:numFmt w:val="bullet"/>
      <w:lvlText w:val="•"/>
      <w:lvlJc w:val="left"/>
      <w:pPr>
        <w:tabs>
          <w:tab w:val="num" w:pos="1642"/>
        </w:tabs>
        <w:ind w:left="1642" w:hanging="490"/>
      </w:pPr>
      <w:rPr>
        <w:rFonts w:ascii="Tahoma" w:eastAsia="Tahoma" w:hAnsi="Tahoma" w:cs="Tahoma"/>
        <w:b w:val="0"/>
        <w:bCs w:val="0"/>
        <w:i w:val="0"/>
        <w:iCs w:val="0"/>
        <w:color w:val="0070C0"/>
        <w:position w:val="0"/>
        <w:sz w:val="28"/>
        <w:szCs w:val="28"/>
        <w:u w:color="0070C0"/>
        <w:lang w:val="en-US"/>
      </w:rPr>
    </w:lvl>
    <w:lvl w:ilvl="1">
      <w:start w:val="1"/>
      <w:numFmt w:val="bullet"/>
      <w:lvlText w:val="o"/>
      <w:lvlJc w:val="left"/>
      <w:pPr>
        <w:tabs>
          <w:tab w:val="num" w:pos="2362"/>
        </w:tabs>
        <w:ind w:left="2362" w:hanging="490"/>
      </w:pPr>
      <w:rPr>
        <w:rFonts w:ascii="Tahoma" w:eastAsia="Tahoma" w:hAnsi="Tahoma" w:cs="Tahoma"/>
        <w:b w:val="0"/>
        <w:bCs w:val="0"/>
        <w:i w:val="0"/>
        <w:iCs w:val="0"/>
        <w:color w:val="0070C0"/>
        <w:position w:val="0"/>
        <w:sz w:val="28"/>
        <w:szCs w:val="28"/>
        <w:u w:color="0070C0"/>
        <w:lang w:val="en-US"/>
      </w:rPr>
    </w:lvl>
    <w:lvl w:ilvl="2">
      <w:numFmt w:val="bullet"/>
      <w:lvlText w:val="▪"/>
      <w:lvlJc w:val="left"/>
      <w:pPr>
        <w:tabs>
          <w:tab w:val="num" w:pos="2953"/>
        </w:tabs>
        <w:ind w:left="2953" w:hanging="360"/>
      </w:pPr>
      <w:rPr>
        <w:rFonts w:ascii="Tahoma" w:eastAsia="Tahoma" w:hAnsi="Tahoma" w:cs="Tahoma"/>
        <w:b w:val="0"/>
        <w:bCs w:val="0"/>
        <w:i w:val="0"/>
        <w:iCs w:val="0"/>
        <w:color w:val="0070C0"/>
        <w:position w:val="0"/>
        <w:sz w:val="24"/>
        <w:szCs w:val="24"/>
        <w:u w:color="0070C0"/>
        <w:lang w:val="en-US"/>
      </w:rPr>
    </w:lvl>
    <w:lvl w:ilvl="3">
      <w:start w:val="1"/>
      <w:numFmt w:val="bullet"/>
      <w:lvlText w:val="•"/>
      <w:lvlJc w:val="left"/>
      <w:pPr>
        <w:tabs>
          <w:tab w:val="num" w:pos="3802"/>
        </w:tabs>
        <w:ind w:left="3802" w:hanging="490"/>
      </w:pPr>
      <w:rPr>
        <w:rFonts w:ascii="Tahoma" w:eastAsia="Tahoma" w:hAnsi="Tahoma" w:cs="Tahoma"/>
        <w:b w:val="0"/>
        <w:bCs w:val="0"/>
        <w:i w:val="0"/>
        <w:iCs w:val="0"/>
        <w:color w:val="0070C0"/>
        <w:position w:val="0"/>
        <w:sz w:val="28"/>
        <w:szCs w:val="28"/>
        <w:u w:color="0070C0"/>
        <w:lang w:val="en-US"/>
      </w:rPr>
    </w:lvl>
    <w:lvl w:ilvl="4">
      <w:start w:val="1"/>
      <w:numFmt w:val="bullet"/>
      <w:lvlText w:val="o"/>
      <w:lvlJc w:val="left"/>
      <w:pPr>
        <w:tabs>
          <w:tab w:val="num" w:pos="4522"/>
        </w:tabs>
        <w:ind w:left="4522" w:hanging="490"/>
      </w:pPr>
      <w:rPr>
        <w:rFonts w:ascii="Tahoma" w:eastAsia="Tahoma" w:hAnsi="Tahoma" w:cs="Tahoma"/>
        <w:b w:val="0"/>
        <w:bCs w:val="0"/>
        <w:i w:val="0"/>
        <w:iCs w:val="0"/>
        <w:color w:val="0070C0"/>
        <w:position w:val="0"/>
        <w:sz w:val="28"/>
        <w:szCs w:val="28"/>
        <w:u w:color="0070C0"/>
        <w:lang w:val="en-US"/>
      </w:rPr>
    </w:lvl>
    <w:lvl w:ilvl="5">
      <w:start w:val="1"/>
      <w:numFmt w:val="bullet"/>
      <w:lvlText w:val="▪"/>
      <w:lvlJc w:val="left"/>
      <w:pPr>
        <w:tabs>
          <w:tab w:val="num" w:pos="5242"/>
        </w:tabs>
        <w:ind w:left="5242" w:hanging="490"/>
      </w:pPr>
      <w:rPr>
        <w:rFonts w:ascii="Tahoma" w:eastAsia="Tahoma" w:hAnsi="Tahoma" w:cs="Tahoma"/>
        <w:b w:val="0"/>
        <w:bCs w:val="0"/>
        <w:i w:val="0"/>
        <w:iCs w:val="0"/>
        <w:color w:val="0070C0"/>
        <w:position w:val="0"/>
        <w:sz w:val="28"/>
        <w:szCs w:val="28"/>
        <w:u w:color="0070C0"/>
        <w:lang w:val="en-US"/>
      </w:rPr>
    </w:lvl>
    <w:lvl w:ilvl="6">
      <w:start w:val="1"/>
      <w:numFmt w:val="bullet"/>
      <w:lvlText w:val="•"/>
      <w:lvlJc w:val="left"/>
      <w:pPr>
        <w:tabs>
          <w:tab w:val="num" w:pos="5962"/>
        </w:tabs>
        <w:ind w:left="5962" w:hanging="490"/>
      </w:pPr>
      <w:rPr>
        <w:rFonts w:ascii="Tahoma" w:eastAsia="Tahoma" w:hAnsi="Tahoma" w:cs="Tahoma"/>
        <w:b w:val="0"/>
        <w:bCs w:val="0"/>
        <w:i w:val="0"/>
        <w:iCs w:val="0"/>
        <w:color w:val="0070C0"/>
        <w:position w:val="0"/>
        <w:sz w:val="28"/>
        <w:szCs w:val="28"/>
        <w:u w:color="0070C0"/>
        <w:lang w:val="en-US"/>
      </w:rPr>
    </w:lvl>
    <w:lvl w:ilvl="7">
      <w:start w:val="1"/>
      <w:numFmt w:val="bullet"/>
      <w:lvlText w:val="o"/>
      <w:lvlJc w:val="left"/>
      <w:pPr>
        <w:tabs>
          <w:tab w:val="num" w:pos="6682"/>
        </w:tabs>
        <w:ind w:left="6682" w:hanging="490"/>
      </w:pPr>
      <w:rPr>
        <w:rFonts w:ascii="Tahoma" w:eastAsia="Tahoma" w:hAnsi="Tahoma" w:cs="Tahoma"/>
        <w:b w:val="0"/>
        <w:bCs w:val="0"/>
        <w:i w:val="0"/>
        <w:iCs w:val="0"/>
        <w:color w:val="0070C0"/>
        <w:position w:val="0"/>
        <w:sz w:val="28"/>
        <w:szCs w:val="28"/>
        <w:u w:color="0070C0"/>
        <w:lang w:val="en-US"/>
      </w:rPr>
    </w:lvl>
    <w:lvl w:ilvl="8">
      <w:start w:val="1"/>
      <w:numFmt w:val="bullet"/>
      <w:lvlText w:val="▪"/>
      <w:lvlJc w:val="left"/>
      <w:pPr>
        <w:tabs>
          <w:tab w:val="num" w:pos="7402"/>
        </w:tabs>
        <w:ind w:left="7402" w:hanging="490"/>
      </w:pPr>
      <w:rPr>
        <w:rFonts w:ascii="Tahoma" w:eastAsia="Tahoma" w:hAnsi="Tahoma" w:cs="Tahoma"/>
        <w:b w:val="0"/>
        <w:bCs w:val="0"/>
        <w:i w:val="0"/>
        <w:iCs w:val="0"/>
        <w:color w:val="0070C0"/>
        <w:position w:val="0"/>
        <w:sz w:val="28"/>
        <w:szCs w:val="28"/>
        <w:u w:color="0070C0"/>
        <w:lang w:val="en-US"/>
      </w:rPr>
    </w:lvl>
  </w:abstractNum>
  <w:abstractNum w:abstractNumId="39">
    <w:nsid w:val="26F82C65"/>
    <w:multiLevelType w:val="multilevel"/>
    <w:tmpl w:val="D89428F6"/>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40">
    <w:nsid w:val="290C695A"/>
    <w:multiLevelType w:val="multilevel"/>
    <w:tmpl w:val="D58C0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29A67E0F"/>
    <w:multiLevelType w:val="multilevel"/>
    <w:tmpl w:val="95B605D8"/>
    <w:styleLink w:val="List82"/>
    <w:lvl w:ilvl="0">
      <w:numFmt w:val="bullet"/>
      <w:lvlText w:val="•"/>
      <w:lvlJc w:val="left"/>
      <w:pPr>
        <w:tabs>
          <w:tab w:val="num" w:pos="1513"/>
        </w:tabs>
        <w:ind w:left="1513" w:hanging="361"/>
      </w:pPr>
      <w:rPr>
        <w:rFonts w:ascii="Tahoma" w:eastAsia="Tahoma" w:hAnsi="Tahoma" w:cs="Tahoma"/>
        <w:i w:val="0"/>
        <w:iCs w:val="0"/>
        <w:position w:val="0"/>
        <w:sz w:val="24"/>
        <w:szCs w:val="24"/>
        <w:lang w:val="it-IT"/>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it-IT"/>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it-IT"/>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it-IT"/>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it-IT"/>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it-IT"/>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it-IT"/>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it-IT"/>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it-IT"/>
      </w:rPr>
    </w:lvl>
  </w:abstractNum>
  <w:abstractNum w:abstractNumId="42">
    <w:nsid w:val="29AD17A1"/>
    <w:multiLevelType w:val="multilevel"/>
    <w:tmpl w:val="44142754"/>
    <w:styleLink w:val="List6"/>
    <w:lvl w:ilvl="0">
      <w:start w:val="1"/>
      <w:numFmt w:val="decimal"/>
      <w:lvlText w:val="%1."/>
      <w:lvlJc w:val="left"/>
      <w:pPr>
        <w:tabs>
          <w:tab w:val="num" w:pos="1210"/>
        </w:tabs>
        <w:ind w:left="1210" w:hanging="490"/>
      </w:pPr>
      <w:rPr>
        <w:rFonts w:ascii="Tahoma" w:eastAsia="Tahoma" w:hAnsi="Tahoma" w:cs="Tahoma"/>
        <w:b w:val="0"/>
        <w:bCs w:val="0"/>
        <w:i w:val="0"/>
        <w:iCs w:val="0"/>
        <w:position w:val="0"/>
        <w:sz w:val="28"/>
        <w:szCs w:val="28"/>
        <w:lang w:val="en-US"/>
      </w:rPr>
    </w:lvl>
    <w:lvl w:ilvl="1">
      <w:start w:val="1"/>
      <w:numFmt w:val="lowerLetter"/>
      <w:lvlText w:val="%2."/>
      <w:lvlJc w:val="left"/>
      <w:pPr>
        <w:tabs>
          <w:tab w:val="num" w:pos="1659"/>
        </w:tabs>
        <w:ind w:left="1659" w:hanging="309"/>
      </w:pPr>
      <w:rPr>
        <w:rFonts w:ascii="Tahoma" w:eastAsia="Tahoma" w:hAnsi="Tahoma" w:cs="Tahoma"/>
        <w:b w:val="0"/>
        <w:bCs w:val="0"/>
        <w:i w:val="0"/>
        <w:iCs w:val="0"/>
        <w:position w:val="0"/>
        <w:sz w:val="28"/>
        <w:szCs w:val="28"/>
        <w:lang w:val="en-US"/>
      </w:rPr>
    </w:lvl>
    <w:lvl w:ilvl="2">
      <w:start w:val="1"/>
      <w:numFmt w:val="lowerRoman"/>
      <w:lvlText w:val="%3."/>
      <w:lvlJc w:val="left"/>
      <w:pPr>
        <w:tabs>
          <w:tab w:val="num" w:pos="2627"/>
        </w:tabs>
        <w:ind w:left="2627" w:hanging="403"/>
      </w:pPr>
      <w:rPr>
        <w:rFonts w:ascii="Tahoma" w:eastAsia="Tahoma" w:hAnsi="Tahoma" w:cs="Tahoma"/>
        <w:b w:val="0"/>
        <w:bCs w:val="0"/>
        <w:i w:val="0"/>
        <w:iCs w:val="0"/>
        <w:position w:val="0"/>
        <w:sz w:val="28"/>
        <w:szCs w:val="28"/>
        <w:lang w:val="en-US"/>
      </w:rPr>
    </w:lvl>
    <w:lvl w:ilvl="3">
      <w:start w:val="1"/>
      <w:numFmt w:val="decimal"/>
      <w:lvlText w:val="%4."/>
      <w:lvlJc w:val="left"/>
      <w:pPr>
        <w:tabs>
          <w:tab w:val="num" w:pos="3370"/>
        </w:tabs>
        <w:ind w:left="3370" w:hanging="490"/>
      </w:pPr>
      <w:rPr>
        <w:rFonts w:ascii="Tahoma" w:eastAsia="Tahoma" w:hAnsi="Tahoma" w:cs="Tahoma"/>
        <w:b w:val="0"/>
        <w:bCs w:val="0"/>
        <w:i w:val="0"/>
        <w:iCs w:val="0"/>
        <w:position w:val="0"/>
        <w:sz w:val="28"/>
        <w:szCs w:val="28"/>
        <w:lang w:val="en-US"/>
      </w:rPr>
    </w:lvl>
    <w:lvl w:ilvl="4">
      <w:start w:val="1"/>
      <w:numFmt w:val="lowerLetter"/>
      <w:lvlText w:val="%5."/>
      <w:lvlJc w:val="left"/>
      <w:pPr>
        <w:tabs>
          <w:tab w:val="num" w:pos="4090"/>
        </w:tabs>
        <w:ind w:left="4090" w:hanging="490"/>
      </w:pPr>
      <w:rPr>
        <w:rFonts w:ascii="Tahoma" w:eastAsia="Tahoma" w:hAnsi="Tahoma" w:cs="Tahoma"/>
        <w:b w:val="0"/>
        <w:bCs w:val="0"/>
        <w:i w:val="0"/>
        <w:iCs w:val="0"/>
        <w:position w:val="0"/>
        <w:sz w:val="28"/>
        <w:szCs w:val="28"/>
        <w:lang w:val="en-US"/>
      </w:rPr>
    </w:lvl>
    <w:lvl w:ilvl="5">
      <w:start w:val="1"/>
      <w:numFmt w:val="lowerRoman"/>
      <w:lvlText w:val="%6."/>
      <w:lvlJc w:val="left"/>
      <w:pPr>
        <w:tabs>
          <w:tab w:val="num" w:pos="4787"/>
        </w:tabs>
        <w:ind w:left="4787" w:hanging="403"/>
      </w:pPr>
      <w:rPr>
        <w:rFonts w:ascii="Tahoma" w:eastAsia="Tahoma" w:hAnsi="Tahoma" w:cs="Tahoma"/>
        <w:b w:val="0"/>
        <w:bCs w:val="0"/>
        <w:i w:val="0"/>
        <w:iCs w:val="0"/>
        <w:position w:val="0"/>
        <w:sz w:val="28"/>
        <w:szCs w:val="28"/>
        <w:lang w:val="en-US"/>
      </w:rPr>
    </w:lvl>
    <w:lvl w:ilvl="6">
      <w:start w:val="1"/>
      <w:numFmt w:val="decimal"/>
      <w:lvlText w:val="%7."/>
      <w:lvlJc w:val="left"/>
      <w:pPr>
        <w:tabs>
          <w:tab w:val="num" w:pos="5530"/>
        </w:tabs>
        <w:ind w:left="5530" w:hanging="490"/>
      </w:pPr>
      <w:rPr>
        <w:rFonts w:ascii="Tahoma" w:eastAsia="Tahoma" w:hAnsi="Tahoma" w:cs="Tahoma"/>
        <w:b w:val="0"/>
        <w:bCs w:val="0"/>
        <w:i w:val="0"/>
        <w:iCs w:val="0"/>
        <w:position w:val="0"/>
        <w:sz w:val="28"/>
        <w:szCs w:val="28"/>
        <w:lang w:val="en-US"/>
      </w:rPr>
    </w:lvl>
    <w:lvl w:ilvl="7">
      <w:start w:val="1"/>
      <w:numFmt w:val="lowerLetter"/>
      <w:lvlText w:val="%8."/>
      <w:lvlJc w:val="left"/>
      <w:pPr>
        <w:tabs>
          <w:tab w:val="num" w:pos="6250"/>
        </w:tabs>
        <w:ind w:left="6250" w:hanging="490"/>
      </w:pPr>
      <w:rPr>
        <w:rFonts w:ascii="Tahoma" w:eastAsia="Tahoma" w:hAnsi="Tahoma" w:cs="Tahoma"/>
        <w:b w:val="0"/>
        <w:bCs w:val="0"/>
        <w:i w:val="0"/>
        <w:iCs w:val="0"/>
        <w:position w:val="0"/>
        <w:sz w:val="28"/>
        <w:szCs w:val="28"/>
        <w:lang w:val="en-US"/>
      </w:rPr>
    </w:lvl>
    <w:lvl w:ilvl="8">
      <w:start w:val="1"/>
      <w:numFmt w:val="lowerRoman"/>
      <w:lvlText w:val="%9."/>
      <w:lvlJc w:val="left"/>
      <w:pPr>
        <w:tabs>
          <w:tab w:val="num" w:pos="6947"/>
        </w:tabs>
        <w:ind w:left="6947" w:hanging="403"/>
      </w:pPr>
      <w:rPr>
        <w:rFonts w:ascii="Tahoma" w:eastAsia="Tahoma" w:hAnsi="Tahoma" w:cs="Tahoma"/>
        <w:b w:val="0"/>
        <w:bCs w:val="0"/>
        <w:i w:val="0"/>
        <w:iCs w:val="0"/>
        <w:position w:val="0"/>
        <w:sz w:val="28"/>
        <w:szCs w:val="28"/>
        <w:lang w:val="en-US"/>
      </w:rPr>
    </w:lvl>
  </w:abstractNum>
  <w:abstractNum w:abstractNumId="43">
    <w:nsid w:val="2C16156E"/>
    <w:multiLevelType w:val="multilevel"/>
    <w:tmpl w:val="9402A218"/>
    <w:styleLink w:val="List58"/>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44">
    <w:nsid w:val="2C3E004A"/>
    <w:multiLevelType w:val="multilevel"/>
    <w:tmpl w:val="A9802360"/>
    <w:styleLink w:val="List79"/>
    <w:lvl w:ilvl="0">
      <w:numFmt w:val="bullet"/>
      <w:lvlText w:val="•"/>
      <w:lvlJc w:val="left"/>
      <w:pPr>
        <w:tabs>
          <w:tab w:val="num" w:pos="1512"/>
        </w:tabs>
        <w:ind w:left="1512" w:hanging="360"/>
      </w:pPr>
      <w:rPr>
        <w:rFonts w:ascii="Tahoma" w:eastAsia="Tahoma" w:hAnsi="Tahoma" w:cs="Tahoma"/>
        <w:i w:val="0"/>
        <w:iCs w:val="0"/>
        <w:color w:val="000000"/>
        <w:position w:val="0"/>
        <w:sz w:val="24"/>
        <w:szCs w:val="24"/>
        <w:u w:color="0070C0"/>
      </w:rPr>
    </w:lvl>
    <w:lvl w:ilvl="1">
      <w:start w:val="1"/>
      <w:numFmt w:val="bullet"/>
      <w:lvlText w:val="o"/>
      <w:lvlJc w:val="left"/>
      <w:pPr>
        <w:tabs>
          <w:tab w:val="num" w:pos="2362"/>
        </w:tabs>
        <w:ind w:left="2362" w:hanging="490"/>
      </w:pPr>
      <w:rPr>
        <w:rFonts w:ascii="Tahoma" w:eastAsia="Tahoma" w:hAnsi="Tahoma" w:cs="Tahoma"/>
        <w:i w:val="0"/>
        <w:iCs w:val="0"/>
        <w:color w:val="000000"/>
        <w:position w:val="0"/>
        <w:sz w:val="28"/>
        <w:szCs w:val="28"/>
        <w:u w:color="0070C0"/>
      </w:rPr>
    </w:lvl>
    <w:lvl w:ilvl="2">
      <w:start w:val="1"/>
      <w:numFmt w:val="bullet"/>
      <w:lvlText w:val="▪"/>
      <w:lvlJc w:val="left"/>
      <w:pPr>
        <w:tabs>
          <w:tab w:val="num" w:pos="3082"/>
        </w:tabs>
        <w:ind w:left="3082" w:hanging="490"/>
      </w:pPr>
      <w:rPr>
        <w:rFonts w:ascii="Tahoma" w:eastAsia="Tahoma" w:hAnsi="Tahoma" w:cs="Tahoma"/>
        <w:i w:val="0"/>
        <w:iCs w:val="0"/>
        <w:color w:val="000000"/>
        <w:position w:val="0"/>
        <w:sz w:val="28"/>
        <w:szCs w:val="28"/>
        <w:u w:color="0070C0"/>
      </w:rPr>
    </w:lvl>
    <w:lvl w:ilvl="3">
      <w:start w:val="1"/>
      <w:numFmt w:val="bullet"/>
      <w:lvlText w:val="•"/>
      <w:lvlJc w:val="left"/>
      <w:pPr>
        <w:tabs>
          <w:tab w:val="num" w:pos="3802"/>
        </w:tabs>
        <w:ind w:left="3802" w:hanging="490"/>
      </w:pPr>
      <w:rPr>
        <w:rFonts w:ascii="Tahoma" w:eastAsia="Tahoma" w:hAnsi="Tahoma" w:cs="Tahoma"/>
        <w:i w:val="0"/>
        <w:iCs w:val="0"/>
        <w:color w:val="000000"/>
        <w:position w:val="0"/>
        <w:sz w:val="28"/>
        <w:szCs w:val="28"/>
        <w:u w:color="0070C0"/>
      </w:rPr>
    </w:lvl>
    <w:lvl w:ilvl="4">
      <w:start w:val="1"/>
      <w:numFmt w:val="bullet"/>
      <w:lvlText w:val="o"/>
      <w:lvlJc w:val="left"/>
      <w:pPr>
        <w:tabs>
          <w:tab w:val="num" w:pos="4522"/>
        </w:tabs>
        <w:ind w:left="4522" w:hanging="490"/>
      </w:pPr>
      <w:rPr>
        <w:rFonts w:ascii="Tahoma" w:eastAsia="Tahoma" w:hAnsi="Tahoma" w:cs="Tahoma"/>
        <w:i w:val="0"/>
        <w:iCs w:val="0"/>
        <w:color w:val="000000"/>
        <w:position w:val="0"/>
        <w:sz w:val="28"/>
        <w:szCs w:val="28"/>
        <w:u w:color="0070C0"/>
      </w:rPr>
    </w:lvl>
    <w:lvl w:ilvl="5">
      <w:start w:val="1"/>
      <w:numFmt w:val="bullet"/>
      <w:lvlText w:val="▪"/>
      <w:lvlJc w:val="left"/>
      <w:pPr>
        <w:tabs>
          <w:tab w:val="num" w:pos="5242"/>
        </w:tabs>
        <w:ind w:left="5242" w:hanging="490"/>
      </w:pPr>
      <w:rPr>
        <w:rFonts w:ascii="Tahoma" w:eastAsia="Tahoma" w:hAnsi="Tahoma" w:cs="Tahoma"/>
        <w:i w:val="0"/>
        <w:iCs w:val="0"/>
        <w:color w:val="000000"/>
        <w:position w:val="0"/>
        <w:sz w:val="28"/>
        <w:szCs w:val="28"/>
        <w:u w:color="0070C0"/>
      </w:rPr>
    </w:lvl>
    <w:lvl w:ilvl="6">
      <w:start w:val="1"/>
      <w:numFmt w:val="bullet"/>
      <w:lvlText w:val="•"/>
      <w:lvlJc w:val="left"/>
      <w:pPr>
        <w:tabs>
          <w:tab w:val="num" w:pos="5962"/>
        </w:tabs>
        <w:ind w:left="5962" w:hanging="490"/>
      </w:pPr>
      <w:rPr>
        <w:rFonts w:ascii="Tahoma" w:eastAsia="Tahoma" w:hAnsi="Tahoma" w:cs="Tahoma"/>
        <w:i w:val="0"/>
        <w:iCs w:val="0"/>
        <w:color w:val="000000"/>
        <w:position w:val="0"/>
        <w:sz w:val="28"/>
        <w:szCs w:val="28"/>
        <w:u w:color="0070C0"/>
      </w:rPr>
    </w:lvl>
    <w:lvl w:ilvl="7">
      <w:start w:val="1"/>
      <w:numFmt w:val="bullet"/>
      <w:lvlText w:val="o"/>
      <w:lvlJc w:val="left"/>
      <w:pPr>
        <w:tabs>
          <w:tab w:val="num" w:pos="6682"/>
        </w:tabs>
        <w:ind w:left="6682" w:hanging="490"/>
      </w:pPr>
      <w:rPr>
        <w:rFonts w:ascii="Tahoma" w:eastAsia="Tahoma" w:hAnsi="Tahoma" w:cs="Tahoma"/>
        <w:i w:val="0"/>
        <w:iCs w:val="0"/>
        <w:color w:val="000000"/>
        <w:position w:val="0"/>
        <w:sz w:val="28"/>
        <w:szCs w:val="28"/>
        <w:u w:color="0070C0"/>
      </w:rPr>
    </w:lvl>
    <w:lvl w:ilvl="8">
      <w:start w:val="1"/>
      <w:numFmt w:val="bullet"/>
      <w:lvlText w:val="▪"/>
      <w:lvlJc w:val="left"/>
      <w:pPr>
        <w:tabs>
          <w:tab w:val="num" w:pos="7402"/>
        </w:tabs>
        <w:ind w:left="7402" w:hanging="490"/>
      </w:pPr>
      <w:rPr>
        <w:rFonts w:ascii="Tahoma" w:eastAsia="Tahoma" w:hAnsi="Tahoma" w:cs="Tahoma"/>
        <w:i w:val="0"/>
        <w:iCs w:val="0"/>
        <w:color w:val="000000"/>
        <w:position w:val="0"/>
        <w:sz w:val="28"/>
        <w:szCs w:val="28"/>
        <w:u w:color="0070C0"/>
      </w:rPr>
    </w:lvl>
  </w:abstractNum>
  <w:abstractNum w:abstractNumId="45">
    <w:nsid w:val="2CD17F03"/>
    <w:multiLevelType w:val="multilevel"/>
    <w:tmpl w:val="BE86D30E"/>
    <w:styleLink w:val="List65"/>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46">
    <w:nsid w:val="2D0425EB"/>
    <w:multiLevelType w:val="multilevel"/>
    <w:tmpl w:val="A078AD08"/>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47">
    <w:nsid w:val="2D612BE3"/>
    <w:multiLevelType w:val="multilevel"/>
    <w:tmpl w:val="A162BAB0"/>
    <w:styleLink w:val="List52"/>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48">
    <w:nsid w:val="2E6338AF"/>
    <w:multiLevelType w:val="multilevel"/>
    <w:tmpl w:val="C0BA4774"/>
    <w:styleLink w:val="List24"/>
    <w:lvl w:ilvl="0">
      <w:numFmt w:val="bullet"/>
      <w:lvlText w:val="•"/>
      <w:lvlJc w:val="left"/>
      <w:pPr>
        <w:tabs>
          <w:tab w:val="num" w:pos="1610"/>
        </w:tabs>
        <w:ind w:left="1610" w:hanging="360"/>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460"/>
        </w:tabs>
        <w:ind w:left="2460"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180"/>
        </w:tabs>
        <w:ind w:left="3180"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900"/>
        </w:tabs>
        <w:ind w:left="3900"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620"/>
        </w:tabs>
        <w:ind w:left="4620"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340"/>
        </w:tabs>
        <w:ind w:left="5340"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6060"/>
        </w:tabs>
        <w:ind w:left="6060"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780"/>
        </w:tabs>
        <w:ind w:left="6780"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500"/>
        </w:tabs>
        <w:ind w:left="7500" w:hanging="490"/>
      </w:pPr>
      <w:rPr>
        <w:rFonts w:ascii="Tahoma" w:eastAsia="Tahoma" w:hAnsi="Tahoma" w:cs="Tahoma"/>
        <w:b w:val="0"/>
        <w:bCs w:val="0"/>
        <w:i w:val="0"/>
        <w:iCs w:val="0"/>
        <w:position w:val="0"/>
        <w:sz w:val="28"/>
        <w:szCs w:val="28"/>
        <w:lang w:val="en-US"/>
      </w:rPr>
    </w:lvl>
  </w:abstractNum>
  <w:abstractNum w:abstractNumId="49">
    <w:nsid w:val="2F0E7544"/>
    <w:multiLevelType w:val="multilevel"/>
    <w:tmpl w:val="12546920"/>
    <w:styleLink w:val="List8"/>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50">
    <w:nsid w:val="2F603A9C"/>
    <w:multiLevelType w:val="multilevel"/>
    <w:tmpl w:val="6178A3C0"/>
    <w:styleLink w:val="List83"/>
    <w:lvl w:ilvl="0">
      <w:numFmt w:val="bullet"/>
      <w:lvlText w:val="•"/>
      <w:lvlJc w:val="left"/>
      <w:pPr>
        <w:tabs>
          <w:tab w:val="num" w:pos="990"/>
        </w:tabs>
        <w:ind w:left="990" w:hanging="630"/>
      </w:pPr>
      <w:rPr>
        <w:rFonts w:ascii="Arial" w:eastAsia="Arial" w:hAnsi="Arial" w:cs="Arial"/>
        <w:b w:val="0"/>
        <w:bCs w:val="0"/>
        <w:i w:val="0"/>
        <w:iCs w:val="0"/>
        <w:color w:val="000000"/>
        <w:position w:val="0"/>
        <w:sz w:val="24"/>
        <w:szCs w:val="24"/>
      </w:rPr>
    </w:lvl>
    <w:lvl w:ilvl="1">
      <w:start w:val="1"/>
      <w:numFmt w:val="bullet"/>
      <w:lvlText w:val="o"/>
      <w:lvlJc w:val="left"/>
      <w:pPr>
        <w:tabs>
          <w:tab w:val="num" w:pos="1500"/>
        </w:tabs>
        <w:ind w:left="1500" w:hanging="420"/>
      </w:pPr>
      <w:rPr>
        <w:rFonts w:ascii="Tahoma" w:eastAsia="Tahoma" w:hAnsi="Tahoma" w:cs="Tahoma"/>
        <w:b w:val="0"/>
        <w:bCs w:val="0"/>
        <w:i w:val="0"/>
        <w:iCs w:val="0"/>
        <w:color w:val="000000"/>
        <w:position w:val="0"/>
        <w:sz w:val="28"/>
        <w:szCs w:val="28"/>
      </w:rPr>
    </w:lvl>
    <w:lvl w:ilvl="2">
      <w:start w:val="1"/>
      <w:numFmt w:val="bullet"/>
      <w:lvlText w:val="▪"/>
      <w:lvlJc w:val="left"/>
      <w:pPr>
        <w:tabs>
          <w:tab w:val="num" w:pos="2220"/>
        </w:tabs>
        <w:ind w:left="2220" w:hanging="420"/>
      </w:pPr>
      <w:rPr>
        <w:rFonts w:ascii="Tahoma" w:eastAsia="Tahoma" w:hAnsi="Tahoma" w:cs="Tahoma"/>
        <w:b w:val="0"/>
        <w:bCs w:val="0"/>
        <w:i w:val="0"/>
        <w:iCs w:val="0"/>
        <w:color w:val="000000"/>
        <w:position w:val="0"/>
        <w:sz w:val="28"/>
        <w:szCs w:val="28"/>
      </w:rPr>
    </w:lvl>
    <w:lvl w:ilvl="3">
      <w:start w:val="1"/>
      <w:numFmt w:val="bullet"/>
      <w:lvlText w:val="▪"/>
      <w:lvlJc w:val="left"/>
      <w:pPr>
        <w:tabs>
          <w:tab w:val="num" w:pos="2940"/>
        </w:tabs>
        <w:ind w:left="2940" w:hanging="420"/>
      </w:pPr>
      <w:rPr>
        <w:rFonts w:ascii="Tahoma" w:eastAsia="Tahoma" w:hAnsi="Tahoma" w:cs="Tahoma"/>
        <w:b w:val="0"/>
        <w:bCs w:val="0"/>
        <w:i w:val="0"/>
        <w:iCs w:val="0"/>
        <w:color w:val="000000"/>
        <w:position w:val="0"/>
        <w:sz w:val="28"/>
        <w:szCs w:val="28"/>
      </w:rPr>
    </w:lvl>
    <w:lvl w:ilvl="4">
      <w:start w:val="1"/>
      <w:numFmt w:val="bullet"/>
      <w:lvlText w:val="▪"/>
      <w:lvlJc w:val="left"/>
      <w:pPr>
        <w:tabs>
          <w:tab w:val="num" w:pos="3660"/>
        </w:tabs>
        <w:ind w:left="3660" w:hanging="420"/>
      </w:pPr>
      <w:rPr>
        <w:rFonts w:ascii="Tahoma" w:eastAsia="Tahoma" w:hAnsi="Tahoma" w:cs="Tahoma"/>
        <w:b w:val="0"/>
        <w:bCs w:val="0"/>
        <w:i w:val="0"/>
        <w:iCs w:val="0"/>
        <w:color w:val="000000"/>
        <w:position w:val="0"/>
        <w:sz w:val="28"/>
        <w:szCs w:val="28"/>
      </w:rPr>
    </w:lvl>
    <w:lvl w:ilvl="5">
      <w:start w:val="1"/>
      <w:numFmt w:val="bullet"/>
      <w:lvlText w:val="▪"/>
      <w:lvlJc w:val="left"/>
      <w:pPr>
        <w:tabs>
          <w:tab w:val="num" w:pos="4380"/>
        </w:tabs>
        <w:ind w:left="4380" w:hanging="420"/>
      </w:pPr>
      <w:rPr>
        <w:rFonts w:ascii="Tahoma" w:eastAsia="Tahoma" w:hAnsi="Tahoma" w:cs="Tahoma"/>
        <w:b w:val="0"/>
        <w:bCs w:val="0"/>
        <w:i w:val="0"/>
        <w:iCs w:val="0"/>
        <w:color w:val="000000"/>
        <w:position w:val="0"/>
        <w:sz w:val="28"/>
        <w:szCs w:val="28"/>
      </w:rPr>
    </w:lvl>
    <w:lvl w:ilvl="6">
      <w:start w:val="1"/>
      <w:numFmt w:val="bullet"/>
      <w:lvlText w:val="▪"/>
      <w:lvlJc w:val="left"/>
      <w:pPr>
        <w:tabs>
          <w:tab w:val="num" w:pos="5100"/>
        </w:tabs>
        <w:ind w:left="5100" w:hanging="420"/>
      </w:pPr>
      <w:rPr>
        <w:rFonts w:ascii="Tahoma" w:eastAsia="Tahoma" w:hAnsi="Tahoma" w:cs="Tahoma"/>
        <w:b w:val="0"/>
        <w:bCs w:val="0"/>
        <w:i w:val="0"/>
        <w:iCs w:val="0"/>
        <w:color w:val="000000"/>
        <w:position w:val="0"/>
        <w:sz w:val="28"/>
        <w:szCs w:val="28"/>
      </w:rPr>
    </w:lvl>
    <w:lvl w:ilvl="7">
      <w:start w:val="1"/>
      <w:numFmt w:val="bullet"/>
      <w:lvlText w:val="▪"/>
      <w:lvlJc w:val="left"/>
      <w:pPr>
        <w:tabs>
          <w:tab w:val="num" w:pos="5820"/>
        </w:tabs>
        <w:ind w:left="5820" w:hanging="420"/>
      </w:pPr>
      <w:rPr>
        <w:rFonts w:ascii="Tahoma" w:eastAsia="Tahoma" w:hAnsi="Tahoma" w:cs="Tahoma"/>
        <w:b w:val="0"/>
        <w:bCs w:val="0"/>
        <w:i w:val="0"/>
        <w:iCs w:val="0"/>
        <w:color w:val="000000"/>
        <w:position w:val="0"/>
        <w:sz w:val="28"/>
        <w:szCs w:val="28"/>
      </w:rPr>
    </w:lvl>
    <w:lvl w:ilvl="8">
      <w:start w:val="1"/>
      <w:numFmt w:val="bullet"/>
      <w:lvlText w:val="▪"/>
      <w:lvlJc w:val="left"/>
      <w:pPr>
        <w:tabs>
          <w:tab w:val="num" w:pos="6540"/>
        </w:tabs>
        <w:ind w:left="6540" w:hanging="420"/>
      </w:pPr>
      <w:rPr>
        <w:rFonts w:ascii="Tahoma" w:eastAsia="Tahoma" w:hAnsi="Tahoma" w:cs="Tahoma"/>
        <w:b w:val="0"/>
        <w:bCs w:val="0"/>
        <w:i w:val="0"/>
        <w:iCs w:val="0"/>
        <w:color w:val="000000"/>
        <w:position w:val="0"/>
        <w:sz w:val="28"/>
        <w:szCs w:val="28"/>
      </w:rPr>
    </w:lvl>
  </w:abstractNum>
  <w:abstractNum w:abstractNumId="51">
    <w:nsid w:val="31F536BB"/>
    <w:multiLevelType w:val="multilevel"/>
    <w:tmpl w:val="D876AF04"/>
    <w:styleLink w:val="List15"/>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52">
    <w:nsid w:val="32301A61"/>
    <w:multiLevelType w:val="multilevel"/>
    <w:tmpl w:val="55309594"/>
    <w:styleLink w:val="List22"/>
    <w:lvl w:ilvl="0">
      <w:numFmt w:val="bullet"/>
      <w:lvlText w:val="•"/>
      <w:lvlJc w:val="left"/>
      <w:pPr>
        <w:tabs>
          <w:tab w:val="num" w:pos="1610"/>
        </w:tabs>
        <w:ind w:left="1610" w:hanging="360"/>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460"/>
        </w:tabs>
        <w:ind w:left="2460"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180"/>
        </w:tabs>
        <w:ind w:left="3180"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900"/>
        </w:tabs>
        <w:ind w:left="3900"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620"/>
        </w:tabs>
        <w:ind w:left="4620"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340"/>
        </w:tabs>
        <w:ind w:left="5340"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6060"/>
        </w:tabs>
        <w:ind w:left="6060"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780"/>
        </w:tabs>
        <w:ind w:left="6780"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500"/>
        </w:tabs>
        <w:ind w:left="7500" w:hanging="490"/>
      </w:pPr>
      <w:rPr>
        <w:rFonts w:ascii="Tahoma" w:eastAsia="Tahoma" w:hAnsi="Tahoma" w:cs="Tahoma"/>
        <w:b w:val="0"/>
        <w:bCs w:val="0"/>
        <w:i w:val="0"/>
        <w:iCs w:val="0"/>
        <w:position w:val="0"/>
        <w:sz w:val="28"/>
        <w:szCs w:val="28"/>
        <w:lang w:val="en-US"/>
      </w:rPr>
    </w:lvl>
  </w:abstractNum>
  <w:abstractNum w:abstractNumId="53">
    <w:nsid w:val="325A543B"/>
    <w:multiLevelType w:val="multilevel"/>
    <w:tmpl w:val="616CCF14"/>
    <w:styleLink w:val="List54"/>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54">
    <w:nsid w:val="3284360E"/>
    <w:multiLevelType w:val="multilevel"/>
    <w:tmpl w:val="0A20D0BE"/>
    <w:lvl w:ilvl="0">
      <w:numFmt w:val="bullet"/>
      <w:lvlText w:val="•"/>
      <w:lvlJc w:val="left"/>
      <w:pPr>
        <w:tabs>
          <w:tab w:val="num" w:pos="1620"/>
        </w:tabs>
        <w:ind w:left="1620" w:hanging="360"/>
      </w:pPr>
      <w:rPr>
        <w:rFonts w:ascii="Tahoma" w:eastAsia="Tahoma" w:hAnsi="Tahoma" w:cs="Tahoma"/>
        <w:b w:val="0"/>
        <w:bCs w:val="0"/>
        <w:i w:val="0"/>
        <w:iCs w:val="0"/>
        <w:position w:val="0"/>
        <w:sz w:val="24"/>
        <w:szCs w:val="24"/>
      </w:rPr>
    </w:lvl>
    <w:lvl w:ilvl="1">
      <w:start w:val="1"/>
      <w:numFmt w:val="bullet"/>
      <w:lvlText w:val="o"/>
      <w:lvlJc w:val="left"/>
      <w:pPr>
        <w:tabs>
          <w:tab w:val="num" w:pos="2390"/>
        </w:tabs>
        <w:ind w:left="2390" w:hanging="420"/>
      </w:pPr>
      <w:rPr>
        <w:rFonts w:ascii="Tahoma" w:eastAsia="Tahoma" w:hAnsi="Tahoma" w:cs="Tahoma"/>
        <w:b w:val="0"/>
        <w:bCs w:val="0"/>
        <w:i w:val="0"/>
        <w:iCs w:val="0"/>
        <w:position w:val="0"/>
        <w:sz w:val="28"/>
        <w:szCs w:val="28"/>
      </w:rPr>
    </w:lvl>
    <w:lvl w:ilvl="2">
      <w:start w:val="1"/>
      <w:numFmt w:val="bullet"/>
      <w:lvlText w:val="▪"/>
      <w:lvlJc w:val="left"/>
      <w:pPr>
        <w:tabs>
          <w:tab w:val="num" w:pos="3110"/>
        </w:tabs>
        <w:ind w:left="3110" w:hanging="420"/>
      </w:pPr>
      <w:rPr>
        <w:rFonts w:ascii="Tahoma" w:eastAsia="Tahoma" w:hAnsi="Tahoma" w:cs="Tahoma"/>
        <w:b w:val="0"/>
        <w:bCs w:val="0"/>
        <w:i w:val="0"/>
        <w:iCs w:val="0"/>
        <w:position w:val="0"/>
        <w:sz w:val="28"/>
        <w:szCs w:val="28"/>
      </w:rPr>
    </w:lvl>
    <w:lvl w:ilvl="3">
      <w:start w:val="1"/>
      <w:numFmt w:val="bullet"/>
      <w:lvlText w:val="•"/>
      <w:lvlJc w:val="left"/>
      <w:pPr>
        <w:tabs>
          <w:tab w:val="num" w:pos="3830"/>
        </w:tabs>
        <w:ind w:left="3830" w:hanging="420"/>
      </w:pPr>
      <w:rPr>
        <w:rFonts w:ascii="Tahoma" w:eastAsia="Tahoma" w:hAnsi="Tahoma" w:cs="Tahoma"/>
        <w:b w:val="0"/>
        <w:bCs w:val="0"/>
        <w:i w:val="0"/>
        <w:iCs w:val="0"/>
        <w:position w:val="0"/>
        <w:sz w:val="28"/>
        <w:szCs w:val="28"/>
      </w:rPr>
    </w:lvl>
    <w:lvl w:ilvl="4">
      <w:start w:val="1"/>
      <w:numFmt w:val="bullet"/>
      <w:lvlText w:val="o"/>
      <w:lvlJc w:val="left"/>
      <w:pPr>
        <w:tabs>
          <w:tab w:val="num" w:pos="4550"/>
        </w:tabs>
        <w:ind w:left="4550" w:hanging="420"/>
      </w:pPr>
      <w:rPr>
        <w:rFonts w:ascii="Tahoma" w:eastAsia="Tahoma" w:hAnsi="Tahoma" w:cs="Tahoma"/>
        <w:b w:val="0"/>
        <w:bCs w:val="0"/>
        <w:i w:val="0"/>
        <w:iCs w:val="0"/>
        <w:position w:val="0"/>
        <w:sz w:val="28"/>
        <w:szCs w:val="28"/>
      </w:rPr>
    </w:lvl>
    <w:lvl w:ilvl="5">
      <w:start w:val="1"/>
      <w:numFmt w:val="bullet"/>
      <w:lvlText w:val="▪"/>
      <w:lvlJc w:val="left"/>
      <w:pPr>
        <w:tabs>
          <w:tab w:val="num" w:pos="5270"/>
        </w:tabs>
        <w:ind w:left="5270" w:hanging="420"/>
      </w:pPr>
      <w:rPr>
        <w:rFonts w:ascii="Tahoma" w:eastAsia="Tahoma" w:hAnsi="Tahoma" w:cs="Tahoma"/>
        <w:b w:val="0"/>
        <w:bCs w:val="0"/>
        <w:i w:val="0"/>
        <w:iCs w:val="0"/>
        <w:position w:val="0"/>
        <w:sz w:val="28"/>
        <w:szCs w:val="28"/>
      </w:rPr>
    </w:lvl>
    <w:lvl w:ilvl="6">
      <w:start w:val="1"/>
      <w:numFmt w:val="bullet"/>
      <w:lvlText w:val="•"/>
      <w:lvlJc w:val="left"/>
      <w:pPr>
        <w:tabs>
          <w:tab w:val="num" w:pos="5990"/>
        </w:tabs>
        <w:ind w:left="5990" w:hanging="420"/>
      </w:pPr>
      <w:rPr>
        <w:rFonts w:ascii="Tahoma" w:eastAsia="Tahoma" w:hAnsi="Tahoma" w:cs="Tahoma"/>
        <w:b w:val="0"/>
        <w:bCs w:val="0"/>
        <w:i w:val="0"/>
        <w:iCs w:val="0"/>
        <w:position w:val="0"/>
        <w:sz w:val="28"/>
        <w:szCs w:val="28"/>
      </w:rPr>
    </w:lvl>
    <w:lvl w:ilvl="7">
      <w:start w:val="1"/>
      <w:numFmt w:val="bullet"/>
      <w:lvlText w:val="o"/>
      <w:lvlJc w:val="left"/>
      <w:pPr>
        <w:tabs>
          <w:tab w:val="num" w:pos="6710"/>
        </w:tabs>
        <w:ind w:left="6710" w:hanging="420"/>
      </w:pPr>
      <w:rPr>
        <w:rFonts w:ascii="Tahoma" w:eastAsia="Tahoma" w:hAnsi="Tahoma" w:cs="Tahoma"/>
        <w:b w:val="0"/>
        <w:bCs w:val="0"/>
        <w:i w:val="0"/>
        <w:iCs w:val="0"/>
        <w:position w:val="0"/>
        <w:sz w:val="28"/>
        <w:szCs w:val="28"/>
      </w:rPr>
    </w:lvl>
    <w:lvl w:ilvl="8">
      <w:start w:val="1"/>
      <w:numFmt w:val="bullet"/>
      <w:lvlText w:val="▪"/>
      <w:lvlJc w:val="left"/>
      <w:pPr>
        <w:tabs>
          <w:tab w:val="num" w:pos="7430"/>
        </w:tabs>
        <w:ind w:left="7430" w:hanging="420"/>
      </w:pPr>
      <w:rPr>
        <w:rFonts w:ascii="Tahoma" w:eastAsia="Tahoma" w:hAnsi="Tahoma" w:cs="Tahoma"/>
        <w:b w:val="0"/>
        <w:bCs w:val="0"/>
        <w:i w:val="0"/>
        <w:iCs w:val="0"/>
        <w:position w:val="0"/>
        <w:sz w:val="28"/>
        <w:szCs w:val="28"/>
      </w:rPr>
    </w:lvl>
  </w:abstractNum>
  <w:abstractNum w:abstractNumId="55">
    <w:nsid w:val="3546754A"/>
    <w:multiLevelType w:val="multilevel"/>
    <w:tmpl w:val="B72C8FE8"/>
    <w:lvl w:ilvl="0">
      <w:start w:val="1"/>
      <w:numFmt w:val="decimal"/>
      <w:lvlText w:val="%1."/>
      <w:lvlJc w:val="left"/>
      <w:pPr>
        <w:tabs>
          <w:tab w:val="num" w:pos="580"/>
        </w:tabs>
        <w:ind w:left="580" w:hanging="490"/>
      </w:pPr>
      <w:rPr>
        <w:rFonts w:ascii="Tahoma" w:eastAsia="Tahoma" w:hAnsi="Tahoma" w:cs="Tahoma"/>
        <w:b w:val="0"/>
        <w:bCs w:val="0"/>
        <w:i w:val="0"/>
        <w:iCs w:val="0"/>
        <w:position w:val="0"/>
        <w:sz w:val="28"/>
        <w:szCs w:val="28"/>
        <w:lang w:val="en-US"/>
      </w:rPr>
    </w:lvl>
    <w:lvl w:ilvl="1">
      <w:start w:val="1"/>
      <w:numFmt w:val="decimal"/>
      <w:lvlText w:val="%1.%2."/>
      <w:lvlJc w:val="left"/>
      <w:pPr>
        <w:tabs>
          <w:tab w:val="num" w:pos="1128"/>
        </w:tabs>
        <w:ind w:left="1128" w:hanging="588"/>
      </w:pPr>
      <w:rPr>
        <w:rFonts w:ascii="Tahoma" w:eastAsia="Tahoma" w:hAnsi="Tahoma" w:cs="Tahoma"/>
        <w:b w:val="0"/>
        <w:bCs w:val="0"/>
        <w:i w:val="0"/>
        <w:iCs w:val="0"/>
        <w:position w:val="0"/>
        <w:sz w:val="28"/>
        <w:szCs w:val="28"/>
        <w:lang w:val="en-US"/>
      </w:rPr>
    </w:lvl>
    <w:lvl w:ilvl="2">
      <w:numFmt w:val="decimal"/>
      <w:lvlText w:val="%3."/>
      <w:lvlJc w:val="left"/>
      <w:pPr>
        <w:tabs>
          <w:tab w:val="num" w:pos="1223"/>
        </w:tabs>
        <w:ind w:left="1223" w:hanging="548"/>
      </w:pPr>
      <w:rPr>
        <w:rFonts w:ascii="Tahoma" w:eastAsia="Tahoma" w:hAnsi="Tahoma" w:cs="Tahoma"/>
        <w:b w:val="0"/>
        <w:bCs w:val="0"/>
        <w:i w:val="0"/>
        <w:iCs w:val="0"/>
        <w:position w:val="0"/>
        <w:sz w:val="28"/>
        <w:szCs w:val="28"/>
        <w:lang w:val="en-US"/>
      </w:rPr>
    </w:lvl>
    <w:lvl w:ilvl="3">
      <w:start w:val="1"/>
      <w:numFmt w:val="decimal"/>
      <w:lvlText w:val="%1.%2.%3.%4."/>
      <w:lvlJc w:val="left"/>
      <w:pPr>
        <w:tabs>
          <w:tab w:val="num" w:pos="2052"/>
        </w:tabs>
        <w:ind w:left="2052" w:hanging="882"/>
      </w:pPr>
      <w:rPr>
        <w:rFonts w:ascii="Tahoma" w:eastAsia="Tahoma" w:hAnsi="Tahoma" w:cs="Tahoma"/>
        <w:b w:val="0"/>
        <w:bCs w:val="0"/>
        <w:i w:val="0"/>
        <w:iCs w:val="0"/>
        <w:position w:val="0"/>
        <w:sz w:val="28"/>
        <w:szCs w:val="28"/>
        <w:lang w:val="en-US"/>
      </w:rPr>
    </w:lvl>
    <w:lvl w:ilvl="4">
      <w:start w:val="1"/>
      <w:numFmt w:val="decimal"/>
      <w:lvlText w:val="%1.%2.%3.%4.%5."/>
      <w:lvlJc w:val="left"/>
      <w:pPr>
        <w:tabs>
          <w:tab w:val="num" w:pos="2608"/>
        </w:tabs>
        <w:ind w:left="2608" w:hanging="1078"/>
      </w:pPr>
      <w:rPr>
        <w:rFonts w:ascii="Tahoma" w:eastAsia="Tahoma" w:hAnsi="Tahoma" w:cs="Tahoma"/>
        <w:b w:val="0"/>
        <w:bCs w:val="0"/>
        <w:i w:val="0"/>
        <w:iCs w:val="0"/>
        <w:position w:val="0"/>
        <w:sz w:val="28"/>
        <w:szCs w:val="28"/>
        <w:lang w:val="en-US"/>
      </w:rPr>
    </w:lvl>
    <w:lvl w:ilvl="5">
      <w:start w:val="1"/>
      <w:numFmt w:val="decimal"/>
      <w:lvlText w:val="%1.%2.%3.%4.%5.%6."/>
      <w:lvlJc w:val="left"/>
      <w:pPr>
        <w:tabs>
          <w:tab w:val="num" w:pos="3164"/>
        </w:tabs>
        <w:ind w:left="3164" w:hanging="1274"/>
      </w:pPr>
      <w:rPr>
        <w:rFonts w:ascii="Tahoma" w:eastAsia="Tahoma" w:hAnsi="Tahoma" w:cs="Tahoma"/>
        <w:b w:val="0"/>
        <w:bCs w:val="0"/>
        <w:i w:val="0"/>
        <w:iCs w:val="0"/>
        <w:position w:val="0"/>
        <w:sz w:val="28"/>
        <w:szCs w:val="28"/>
        <w:lang w:val="en-US"/>
      </w:rPr>
    </w:lvl>
    <w:lvl w:ilvl="6">
      <w:start w:val="1"/>
      <w:numFmt w:val="decimal"/>
      <w:lvlText w:val="%1.%2.%3.%4.%5.%6.%7."/>
      <w:lvlJc w:val="left"/>
      <w:pPr>
        <w:tabs>
          <w:tab w:val="num" w:pos="3720"/>
        </w:tabs>
        <w:ind w:left="3720" w:hanging="1470"/>
      </w:pPr>
      <w:rPr>
        <w:rFonts w:ascii="Tahoma" w:eastAsia="Tahoma" w:hAnsi="Tahoma" w:cs="Tahoma"/>
        <w:b w:val="0"/>
        <w:bCs w:val="0"/>
        <w:i w:val="0"/>
        <w:iCs w:val="0"/>
        <w:position w:val="0"/>
        <w:sz w:val="28"/>
        <w:szCs w:val="28"/>
        <w:lang w:val="en-US"/>
      </w:rPr>
    </w:lvl>
    <w:lvl w:ilvl="7">
      <w:start w:val="1"/>
      <w:numFmt w:val="decimal"/>
      <w:lvlText w:val="%1.%2.%3.%4.%5.%6.%7.%8."/>
      <w:lvlJc w:val="left"/>
      <w:pPr>
        <w:tabs>
          <w:tab w:val="num" w:pos="4276"/>
        </w:tabs>
        <w:ind w:left="4276" w:hanging="1666"/>
      </w:pPr>
      <w:rPr>
        <w:rFonts w:ascii="Tahoma" w:eastAsia="Tahoma" w:hAnsi="Tahoma" w:cs="Tahoma"/>
        <w:b w:val="0"/>
        <w:bCs w:val="0"/>
        <w:i w:val="0"/>
        <w:iCs w:val="0"/>
        <w:position w:val="0"/>
        <w:sz w:val="28"/>
        <w:szCs w:val="28"/>
        <w:lang w:val="en-US"/>
      </w:rPr>
    </w:lvl>
    <w:lvl w:ilvl="8">
      <w:start w:val="1"/>
      <w:numFmt w:val="decimal"/>
      <w:lvlText w:val="%1.%2.%3.%4.%5.%6.%7.%8.%9."/>
      <w:lvlJc w:val="left"/>
      <w:pPr>
        <w:tabs>
          <w:tab w:val="num" w:pos="4930"/>
        </w:tabs>
        <w:ind w:left="4930" w:hanging="1960"/>
      </w:pPr>
      <w:rPr>
        <w:rFonts w:ascii="Tahoma" w:eastAsia="Tahoma" w:hAnsi="Tahoma" w:cs="Tahoma"/>
        <w:b w:val="0"/>
        <w:bCs w:val="0"/>
        <w:i w:val="0"/>
        <w:iCs w:val="0"/>
        <w:position w:val="0"/>
        <w:sz w:val="28"/>
        <w:szCs w:val="28"/>
        <w:lang w:val="en-US"/>
      </w:rPr>
    </w:lvl>
  </w:abstractNum>
  <w:abstractNum w:abstractNumId="56">
    <w:nsid w:val="365215BA"/>
    <w:multiLevelType w:val="multilevel"/>
    <w:tmpl w:val="71F65870"/>
    <w:styleLink w:val="List81"/>
    <w:lvl w:ilvl="0">
      <w:numFmt w:val="bullet"/>
      <w:lvlText w:val="•"/>
      <w:lvlJc w:val="left"/>
      <w:pPr>
        <w:tabs>
          <w:tab w:val="num" w:pos="1513"/>
        </w:tabs>
        <w:ind w:left="1513" w:hanging="361"/>
      </w:pPr>
      <w:rPr>
        <w:rFonts w:ascii="Tahoma" w:eastAsia="Tahoma" w:hAnsi="Tahoma" w:cs="Tahoma"/>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en-US"/>
      </w:rPr>
    </w:lvl>
  </w:abstractNum>
  <w:abstractNum w:abstractNumId="57">
    <w:nsid w:val="36895D76"/>
    <w:multiLevelType w:val="multilevel"/>
    <w:tmpl w:val="957C240A"/>
    <w:styleLink w:val="List23"/>
    <w:lvl w:ilvl="0">
      <w:numFmt w:val="bullet"/>
      <w:lvlText w:val="•"/>
      <w:lvlJc w:val="left"/>
      <w:pPr>
        <w:tabs>
          <w:tab w:val="num" w:pos="1610"/>
        </w:tabs>
        <w:ind w:left="1610" w:hanging="360"/>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460"/>
        </w:tabs>
        <w:ind w:left="2460"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180"/>
        </w:tabs>
        <w:ind w:left="3180"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900"/>
        </w:tabs>
        <w:ind w:left="3900"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620"/>
        </w:tabs>
        <w:ind w:left="4620"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340"/>
        </w:tabs>
        <w:ind w:left="5340"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6060"/>
        </w:tabs>
        <w:ind w:left="6060"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780"/>
        </w:tabs>
        <w:ind w:left="6780"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500"/>
        </w:tabs>
        <w:ind w:left="7500" w:hanging="490"/>
      </w:pPr>
      <w:rPr>
        <w:rFonts w:ascii="Tahoma" w:eastAsia="Tahoma" w:hAnsi="Tahoma" w:cs="Tahoma"/>
        <w:b w:val="0"/>
        <w:bCs w:val="0"/>
        <w:i w:val="0"/>
        <w:iCs w:val="0"/>
        <w:position w:val="0"/>
        <w:sz w:val="28"/>
        <w:szCs w:val="28"/>
        <w:lang w:val="en-US"/>
      </w:rPr>
    </w:lvl>
  </w:abstractNum>
  <w:abstractNum w:abstractNumId="58">
    <w:nsid w:val="375A4731"/>
    <w:multiLevelType w:val="multilevel"/>
    <w:tmpl w:val="E33AD6AE"/>
    <w:styleLink w:val="List53"/>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59">
    <w:nsid w:val="379E79CE"/>
    <w:multiLevelType w:val="multilevel"/>
    <w:tmpl w:val="56C8C632"/>
    <w:styleLink w:val="List41"/>
    <w:lvl w:ilvl="0">
      <w:numFmt w:val="bullet"/>
      <w:lvlText w:val="•"/>
      <w:lvlJc w:val="left"/>
      <w:pPr>
        <w:tabs>
          <w:tab w:val="num" w:pos="721"/>
        </w:tabs>
        <w:ind w:left="721"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lang w:val="en-US"/>
      </w:rPr>
    </w:lvl>
  </w:abstractNum>
  <w:abstractNum w:abstractNumId="60">
    <w:nsid w:val="3C791D1B"/>
    <w:multiLevelType w:val="multilevel"/>
    <w:tmpl w:val="807E01B8"/>
    <w:styleLink w:val="List33"/>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61">
    <w:nsid w:val="3DFD49AD"/>
    <w:multiLevelType w:val="multilevel"/>
    <w:tmpl w:val="86C60128"/>
    <w:styleLink w:val="List57"/>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62">
    <w:nsid w:val="3F154E76"/>
    <w:multiLevelType w:val="multilevel"/>
    <w:tmpl w:val="74C65836"/>
    <w:styleLink w:val="List36"/>
    <w:lvl w:ilvl="0">
      <w:numFmt w:val="bullet"/>
      <w:lvlText w:val="•"/>
      <w:lvlJc w:val="left"/>
      <w:pPr>
        <w:tabs>
          <w:tab w:val="num" w:pos="1572"/>
        </w:tabs>
        <w:ind w:left="1572" w:hanging="420"/>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63">
    <w:nsid w:val="3FB132BF"/>
    <w:multiLevelType w:val="multilevel"/>
    <w:tmpl w:val="0BF03C3C"/>
    <w:styleLink w:val="List69"/>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64">
    <w:nsid w:val="40C92764"/>
    <w:multiLevelType w:val="multilevel"/>
    <w:tmpl w:val="C6544206"/>
    <w:styleLink w:val="List13"/>
    <w:lvl w:ilvl="0">
      <w:start w:val="1"/>
      <w:numFmt w:val="bullet"/>
      <w:lvlText w:val="•"/>
      <w:lvlJc w:val="left"/>
      <w:pPr>
        <w:tabs>
          <w:tab w:val="num" w:pos="1572"/>
        </w:tabs>
        <w:ind w:left="1572" w:hanging="420"/>
      </w:pPr>
      <w:rPr>
        <w:rFonts w:ascii="Tahoma" w:eastAsia="Tahoma" w:hAnsi="Tahoma" w:cs="Tahoma"/>
        <w:b w:val="0"/>
        <w:bCs w:val="0"/>
        <w:i w:val="0"/>
        <w:iCs w:val="0"/>
        <w:position w:val="0"/>
        <w:sz w:val="28"/>
        <w:szCs w:val="28"/>
        <w:lang w:val="en-US"/>
      </w:rPr>
    </w:lvl>
    <w:lvl w:ilvl="1">
      <w:numFmt w:val="bullet"/>
      <w:lvlText w:val="o"/>
      <w:lvlJc w:val="left"/>
      <w:pPr>
        <w:tabs>
          <w:tab w:val="num" w:pos="2362"/>
        </w:tabs>
        <w:ind w:left="2362" w:hanging="490"/>
      </w:pPr>
      <w:rPr>
        <w:rFonts w:ascii="Tahoma" w:eastAsia="Tahoma" w:hAnsi="Tahoma" w:cs="Tahoma"/>
        <w:b w:val="0"/>
        <w:bCs w:val="0"/>
        <w:i w:val="0"/>
        <w:iCs w:val="0"/>
        <w:position w:val="0"/>
        <w:sz w:val="24"/>
        <w:szCs w:val="24"/>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65">
    <w:nsid w:val="41546CC6"/>
    <w:multiLevelType w:val="multilevel"/>
    <w:tmpl w:val="63F660E2"/>
    <w:styleLink w:val="List59"/>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66">
    <w:nsid w:val="43ED1899"/>
    <w:multiLevelType w:val="multilevel"/>
    <w:tmpl w:val="AE32578A"/>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67">
    <w:nsid w:val="44C155FC"/>
    <w:multiLevelType w:val="multilevel"/>
    <w:tmpl w:val="DA6CEDC6"/>
    <w:styleLink w:val="List25"/>
    <w:lvl w:ilvl="0">
      <w:numFmt w:val="bullet"/>
      <w:lvlText w:val="•"/>
      <w:lvlJc w:val="left"/>
      <w:pPr>
        <w:tabs>
          <w:tab w:val="num" w:pos="1610"/>
        </w:tabs>
        <w:ind w:left="1610" w:hanging="360"/>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460"/>
        </w:tabs>
        <w:ind w:left="2460"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180"/>
        </w:tabs>
        <w:ind w:left="3180"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900"/>
        </w:tabs>
        <w:ind w:left="3900"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620"/>
        </w:tabs>
        <w:ind w:left="4620"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340"/>
        </w:tabs>
        <w:ind w:left="5340"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6060"/>
        </w:tabs>
        <w:ind w:left="6060"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780"/>
        </w:tabs>
        <w:ind w:left="6780"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500"/>
        </w:tabs>
        <w:ind w:left="7500" w:hanging="490"/>
      </w:pPr>
      <w:rPr>
        <w:rFonts w:ascii="Tahoma" w:eastAsia="Tahoma" w:hAnsi="Tahoma" w:cs="Tahoma"/>
        <w:b w:val="0"/>
        <w:bCs w:val="0"/>
        <w:i w:val="0"/>
        <w:iCs w:val="0"/>
        <w:position w:val="0"/>
        <w:sz w:val="28"/>
        <w:szCs w:val="28"/>
        <w:lang w:val="en-US"/>
      </w:rPr>
    </w:lvl>
  </w:abstractNum>
  <w:abstractNum w:abstractNumId="68">
    <w:nsid w:val="45AE57F1"/>
    <w:multiLevelType w:val="multilevel"/>
    <w:tmpl w:val="F544E5DE"/>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69">
    <w:nsid w:val="4737597A"/>
    <w:multiLevelType w:val="multilevel"/>
    <w:tmpl w:val="DB9EF9F2"/>
    <w:styleLink w:val="List84"/>
    <w:lvl w:ilvl="0">
      <w:numFmt w:val="bullet"/>
      <w:lvlText w:val="•"/>
      <w:lvlJc w:val="left"/>
      <w:pPr>
        <w:tabs>
          <w:tab w:val="num" w:pos="1152"/>
        </w:tabs>
        <w:ind w:left="1152" w:hanging="360"/>
      </w:pPr>
      <w:rPr>
        <w:rFonts w:ascii="Tahoma" w:eastAsia="Tahoma" w:hAnsi="Tahoma" w:cs="Tahoma"/>
        <w:b w:val="0"/>
        <w:bCs w:val="0"/>
        <w:i w:val="0"/>
        <w:iCs w:val="0"/>
        <w:color w:val="0070C0"/>
        <w:position w:val="0"/>
        <w:sz w:val="24"/>
        <w:szCs w:val="24"/>
        <w:u w:color="0070C0"/>
        <w:lang w:val="de-DE"/>
      </w:rPr>
    </w:lvl>
    <w:lvl w:ilvl="1">
      <w:start w:val="1"/>
      <w:numFmt w:val="bullet"/>
      <w:lvlText w:val="o"/>
      <w:lvlJc w:val="left"/>
      <w:pPr>
        <w:tabs>
          <w:tab w:val="num" w:pos="1932"/>
        </w:tabs>
        <w:ind w:left="1932" w:hanging="420"/>
      </w:pPr>
      <w:rPr>
        <w:rFonts w:ascii="Tahoma" w:eastAsia="Tahoma" w:hAnsi="Tahoma" w:cs="Tahoma"/>
        <w:b w:val="0"/>
        <w:bCs w:val="0"/>
        <w:i w:val="0"/>
        <w:iCs w:val="0"/>
        <w:color w:val="0070C0"/>
        <w:position w:val="0"/>
        <w:sz w:val="28"/>
        <w:szCs w:val="28"/>
        <w:u w:color="0070C0"/>
        <w:lang w:val="de-DE"/>
      </w:rPr>
    </w:lvl>
    <w:lvl w:ilvl="2">
      <w:start w:val="1"/>
      <w:numFmt w:val="bullet"/>
      <w:lvlText w:val="▪"/>
      <w:lvlJc w:val="left"/>
      <w:pPr>
        <w:tabs>
          <w:tab w:val="num" w:pos="2652"/>
        </w:tabs>
        <w:ind w:left="2652" w:hanging="420"/>
      </w:pPr>
      <w:rPr>
        <w:rFonts w:ascii="Tahoma" w:eastAsia="Tahoma" w:hAnsi="Tahoma" w:cs="Tahoma"/>
        <w:b w:val="0"/>
        <w:bCs w:val="0"/>
        <w:i w:val="0"/>
        <w:iCs w:val="0"/>
        <w:color w:val="0070C0"/>
        <w:position w:val="0"/>
        <w:sz w:val="28"/>
        <w:szCs w:val="28"/>
        <w:u w:color="0070C0"/>
        <w:lang w:val="de-DE"/>
      </w:rPr>
    </w:lvl>
    <w:lvl w:ilvl="3">
      <w:start w:val="1"/>
      <w:numFmt w:val="bullet"/>
      <w:lvlText w:val="•"/>
      <w:lvlJc w:val="left"/>
      <w:pPr>
        <w:tabs>
          <w:tab w:val="num" w:pos="3372"/>
        </w:tabs>
        <w:ind w:left="3372" w:hanging="420"/>
      </w:pPr>
      <w:rPr>
        <w:rFonts w:ascii="Tahoma" w:eastAsia="Tahoma" w:hAnsi="Tahoma" w:cs="Tahoma"/>
        <w:b w:val="0"/>
        <w:bCs w:val="0"/>
        <w:i w:val="0"/>
        <w:iCs w:val="0"/>
        <w:color w:val="0070C0"/>
        <w:position w:val="0"/>
        <w:sz w:val="28"/>
        <w:szCs w:val="28"/>
        <w:u w:color="0070C0"/>
        <w:lang w:val="de-DE"/>
      </w:rPr>
    </w:lvl>
    <w:lvl w:ilvl="4">
      <w:start w:val="1"/>
      <w:numFmt w:val="bullet"/>
      <w:lvlText w:val="o"/>
      <w:lvlJc w:val="left"/>
      <w:pPr>
        <w:tabs>
          <w:tab w:val="num" w:pos="4092"/>
        </w:tabs>
        <w:ind w:left="4092" w:hanging="420"/>
      </w:pPr>
      <w:rPr>
        <w:rFonts w:ascii="Tahoma" w:eastAsia="Tahoma" w:hAnsi="Tahoma" w:cs="Tahoma"/>
        <w:b w:val="0"/>
        <w:bCs w:val="0"/>
        <w:i w:val="0"/>
        <w:iCs w:val="0"/>
        <w:color w:val="0070C0"/>
        <w:position w:val="0"/>
        <w:sz w:val="28"/>
        <w:szCs w:val="28"/>
        <w:u w:color="0070C0"/>
        <w:lang w:val="de-DE"/>
      </w:rPr>
    </w:lvl>
    <w:lvl w:ilvl="5">
      <w:start w:val="1"/>
      <w:numFmt w:val="bullet"/>
      <w:lvlText w:val="▪"/>
      <w:lvlJc w:val="left"/>
      <w:pPr>
        <w:tabs>
          <w:tab w:val="num" w:pos="4812"/>
        </w:tabs>
        <w:ind w:left="4812" w:hanging="420"/>
      </w:pPr>
      <w:rPr>
        <w:rFonts w:ascii="Tahoma" w:eastAsia="Tahoma" w:hAnsi="Tahoma" w:cs="Tahoma"/>
        <w:b w:val="0"/>
        <w:bCs w:val="0"/>
        <w:i w:val="0"/>
        <w:iCs w:val="0"/>
        <w:color w:val="0070C0"/>
        <w:position w:val="0"/>
        <w:sz w:val="28"/>
        <w:szCs w:val="28"/>
        <w:u w:color="0070C0"/>
        <w:lang w:val="de-DE"/>
      </w:rPr>
    </w:lvl>
    <w:lvl w:ilvl="6">
      <w:start w:val="1"/>
      <w:numFmt w:val="bullet"/>
      <w:lvlText w:val="•"/>
      <w:lvlJc w:val="left"/>
      <w:pPr>
        <w:tabs>
          <w:tab w:val="num" w:pos="5532"/>
        </w:tabs>
        <w:ind w:left="5532" w:hanging="420"/>
      </w:pPr>
      <w:rPr>
        <w:rFonts w:ascii="Tahoma" w:eastAsia="Tahoma" w:hAnsi="Tahoma" w:cs="Tahoma"/>
        <w:b w:val="0"/>
        <w:bCs w:val="0"/>
        <w:i w:val="0"/>
        <w:iCs w:val="0"/>
        <w:color w:val="0070C0"/>
        <w:position w:val="0"/>
        <w:sz w:val="28"/>
        <w:szCs w:val="28"/>
        <w:u w:color="0070C0"/>
        <w:lang w:val="de-DE"/>
      </w:rPr>
    </w:lvl>
    <w:lvl w:ilvl="7">
      <w:start w:val="1"/>
      <w:numFmt w:val="bullet"/>
      <w:lvlText w:val="o"/>
      <w:lvlJc w:val="left"/>
      <w:pPr>
        <w:tabs>
          <w:tab w:val="num" w:pos="6252"/>
        </w:tabs>
        <w:ind w:left="6252" w:hanging="420"/>
      </w:pPr>
      <w:rPr>
        <w:rFonts w:ascii="Tahoma" w:eastAsia="Tahoma" w:hAnsi="Tahoma" w:cs="Tahoma"/>
        <w:b w:val="0"/>
        <w:bCs w:val="0"/>
        <w:i w:val="0"/>
        <w:iCs w:val="0"/>
        <w:color w:val="0070C0"/>
        <w:position w:val="0"/>
        <w:sz w:val="28"/>
        <w:szCs w:val="28"/>
        <w:u w:color="0070C0"/>
        <w:lang w:val="de-DE"/>
      </w:rPr>
    </w:lvl>
    <w:lvl w:ilvl="8">
      <w:start w:val="1"/>
      <w:numFmt w:val="bullet"/>
      <w:lvlText w:val="▪"/>
      <w:lvlJc w:val="left"/>
      <w:pPr>
        <w:tabs>
          <w:tab w:val="num" w:pos="6972"/>
        </w:tabs>
        <w:ind w:left="6972" w:hanging="420"/>
      </w:pPr>
      <w:rPr>
        <w:rFonts w:ascii="Tahoma" w:eastAsia="Tahoma" w:hAnsi="Tahoma" w:cs="Tahoma"/>
        <w:b w:val="0"/>
        <w:bCs w:val="0"/>
        <w:i w:val="0"/>
        <w:iCs w:val="0"/>
        <w:color w:val="0070C0"/>
        <w:position w:val="0"/>
        <w:sz w:val="28"/>
        <w:szCs w:val="28"/>
        <w:u w:color="0070C0"/>
        <w:lang w:val="de-DE"/>
      </w:rPr>
    </w:lvl>
  </w:abstractNum>
  <w:abstractNum w:abstractNumId="70">
    <w:nsid w:val="483D0A4A"/>
    <w:multiLevelType w:val="multilevel"/>
    <w:tmpl w:val="ED14D412"/>
    <w:lvl w:ilvl="0">
      <w:start w:val="1"/>
      <w:numFmt w:val="bullet"/>
      <w:lvlText w:val="•"/>
      <w:lvlJc w:val="left"/>
      <w:pPr>
        <w:tabs>
          <w:tab w:val="num" w:pos="1642"/>
        </w:tabs>
        <w:ind w:left="1642" w:hanging="490"/>
      </w:pPr>
      <w:rPr>
        <w:rFonts w:ascii="Tahoma" w:eastAsia="Tahoma" w:hAnsi="Tahoma" w:cs="Tahoma"/>
        <w:b w:val="0"/>
        <w:bCs w:val="0"/>
        <w:i w:val="0"/>
        <w:iCs w:val="0"/>
        <w:color w:val="0070C0"/>
        <w:position w:val="0"/>
        <w:sz w:val="28"/>
        <w:szCs w:val="28"/>
        <w:u w:color="0070C0"/>
        <w:lang w:val="en-US"/>
      </w:rPr>
    </w:lvl>
    <w:lvl w:ilvl="1">
      <w:start w:val="1"/>
      <w:numFmt w:val="bullet"/>
      <w:lvlText w:val="o"/>
      <w:lvlJc w:val="left"/>
      <w:pPr>
        <w:tabs>
          <w:tab w:val="num" w:pos="2362"/>
        </w:tabs>
        <w:ind w:left="2362" w:hanging="490"/>
      </w:pPr>
      <w:rPr>
        <w:rFonts w:ascii="Tahoma" w:eastAsia="Tahoma" w:hAnsi="Tahoma" w:cs="Tahoma"/>
        <w:b w:val="0"/>
        <w:bCs w:val="0"/>
        <w:i w:val="0"/>
        <w:iCs w:val="0"/>
        <w:color w:val="0070C0"/>
        <w:position w:val="0"/>
        <w:sz w:val="28"/>
        <w:szCs w:val="28"/>
        <w:u w:color="0070C0"/>
        <w:lang w:val="en-US"/>
      </w:rPr>
    </w:lvl>
    <w:lvl w:ilvl="2">
      <w:numFmt w:val="bullet"/>
      <w:lvlText w:val="▪"/>
      <w:lvlJc w:val="left"/>
      <w:pPr>
        <w:tabs>
          <w:tab w:val="num" w:pos="2953"/>
        </w:tabs>
        <w:ind w:left="2953" w:hanging="360"/>
      </w:pPr>
      <w:rPr>
        <w:rFonts w:ascii="Tahoma" w:eastAsia="Tahoma" w:hAnsi="Tahoma" w:cs="Tahoma"/>
        <w:b w:val="0"/>
        <w:bCs w:val="0"/>
        <w:i w:val="0"/>
        <w:iCs w:val="0"/>
        <w:color w:val="0070C0"/>
        <w:position w:val="0"/>
        <w:sz w:val="24"/>
        <w:szCs w:val="24"/>
        <w:u w:color="0070C0"/>
        <w:lang w:val="en-US"/>
      </w:rPr>
    </w:lvl>
    <w:lvl w:ilvl="3">
      <w:start w:val="1"/>
      <w:numFmt w:val="bullet"/>
      <w:lvlText w:val="•"/>
      <w:lvlJc w:val="left"/>
      <w:pPr>
        <w:tabs>
          <w:tab w:val="num" w:pos="3802"/>
        </w:tabs>
        <w:ind w:left="3802" w:hanging="490"/>
      </w:pPr>
      <w:rPr>
        <w:rFonts w:ascii="Tahoma" w:eastAsia="Tahoma" w:hAnsi="Tahoma" w:cs="Tahoma"/>
        <w:b w:val="0"/>
        <w:bCs w:val="0"/>
        <w:i w:val="0"/>
        <w:iCs w:val="0"/>
        <w:color w:val="0070C0"/>
        <w:position w:val="0"/>
        <w:sz w:val="28"/>
        <w:szCs w:val="28"/>
        <w:u w:color="0070C0"/>
        <w:lang w:val="en-US"/>
      </w:rPr>
    </w:lvl>
    <w:lvl w:ilvl="4">
      <w:start w:val="1"/>
      <w:numFmt w:val="bullet"/>
      <w:lvlText w:val="o"/>
      <w:lvlJc w:val="left"/>
      <w:pPr>
        <w:tabs>
          <w:tab w:val="num" w:pos="4522"/>
        </w:tabs>
        <w:ind w:left="4522" w:hanging="490"/>
      </w:pPr>
      <w:rPr>
        <w:rFonts w:ascii="Tahoma" w:eastAsia="Tahoma" w:hAnsi="Tahoma" w:cs="Tahoma"/>
        <w:b w:val="0"/>
        <w:bCs w:val="0"/>
        <w:i w:val="0"/>
        <w:iCs w:val="0"/>
        <w:color w:val="0070C0"/>
        <w:position w:val="0"/>
        <w:sz w:val="28"/>
        <w:szCs w:val="28"/>
        <w:u w:color="0070C0"/>
        <w:lang w:val="en-US"/>
      </w:rPr>
    </w:lvl>
    <w:lvl w:ilvl="5">
      <w:start w:val="1"/>
      <w:numFmt w:val="bullet"/>
      <w:lvlText w:val="▪"/>
      <w:lvlJc w:val="left"/>
      <w:pPr>
        <w:tabs>
          <w:tab w:val="num" w:pos="5242"/>
        </w:tabs>
        <w:ind w:left="5242" w:hanging="490"/>
      </w:pPr>
      <w:rPr>
        <w:rFonts w:ascii="Tahoma" w:eastAsia="Tahoma" w:hAnsi="Tahoma" w:cs="Tahoma"/>
        <w:b w:val="0"/>
        <w:bCs w:val="0"/>
        <w:i w:val="0"/>
        <w:iCs w:val="0"/>
        <w:color w:val="0070C0"/>
        <w:position w:val="0"/>
        <w:sz w:val="28"/>
        <w:szCs w:val="28"/>
        <w:u w:color="0070C0"/>
        <w:lang w:val="en-US"/>
      </w:rPr>
    </w:lvl>
    <w:lvl w:ilvl="6">
      <w:start w:val="1"/>
      <w:numFmt w:val="bullet"/>
      <w:lvlText w:val="•"/>
      <w:lvlJc w:val="left"/>
      <w:pPr>
        <w:tabs>
          <w:tab w:val="num" w:pos="5962"/>
        </w:tabs>
        <w:ind w:left="5962" w:hanging="490"/>
      </w:pPr>
      <w:rPr>
        <w:rFonts w:ascii="Tahoma" w:eastAsia="Tahoma" w:hAnsi="Tahoma" w:cs="Tahoma"/>
        <w:b w:val="0"/>
        <w:bCs w:val="0"/>
        <w:i w:val="0"/>
        <w:iCs w:val="0"/>
        <w:color w:val="0070C0"/>
        <w:position w:val="0"/>
        <w:sz w:val="28"/>
        <w:szCs w:val="28"/>
        <w:u w:color="0070C0"/>
        <w:lang w:val="en-US"/>
      </w:rPr>
    </w:lvl>
    <w:lvl w:ilvl="7">
      <w:start w:val="1"/>
      <w:numFmt w:val="bullet"/>
      <w:lvlText w:val="o"/>
      <w:lvlJc w:val="left"/>
      <w:pPr>
        <w:tabs>
          <w:tab w:val="num" w:pos="6682"/>
        </w:tabs>
        <w:ind w:left="6682" w:hanging="490"/>
      </w:pPr>
      <w:rPr>
        <w:rFonts w:ascii="Tahoma" w:eastAsia="Tahoma" w:hAnsi="Tahoma" w:cs="Tahoma"/>
        <w:b w:val="0"/>
        <w:bCs w:val="0"/>
        <w:i w:val="0"/>
        <w:iCs w:val="0"/>
        <w:color w:val="0070C0"/>
        <w:position w:val="0"/>
        <w:sz w:val="28"/>
        <w:szCs w:val="28"/>
        <w:u w:color="0070C0"/>
        <w:lang w:val="en-US"/>
      </w:rPr>
    </w:lvl>
    <w:lvl w:ilvl="8">
      <w:start w:val="1"/>
      <w:numFmt w:val="bullet"/>
      <w:lvlText w:val="▪"/>
      <w:lvlJc w:val="left"/>
      <w:pPr>
        <w:tabs>
          <w:tab w:val="num" w:pos="7402"/>
        </w:tabs>
        <w:ind w:left="7402" w:hanging="490"/>
      </w:pPr>
      <w:rPr>
        <w:rFonts w:ascii="Tahoma" w:eastAsia="Tahoma" w:hAnsi="Tahoma" w:cs="Tahoma"/>
        <w:b w:val="0"/>
        <w:bCs w:val="0"/>
        <w:i w:val="0"/>
        <w:iCs w:val="0"/>
        <w:color w:val="0070C0"/>
        <w:position w:val="0"/>
        <w:sz w:val="28"/>
        <w:szCs w:val="28"/>
        <w:u w:color="0070C0"/>
        <w:lang w:val="en-US"/>
      </w:rPr>
    </w:lvl>
  </w:abstractNum>
  <w:abstractNum w:abstractNumId="71">
    <w:nsid w:val="4908690A"/>
    <w:multiLevelType w:val="multilevel"/>
    <w:tmpl w:val="C0366BE4"/>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72">
    <w:nsid w:val="4A8A4D7D"/>
    <w:multiLevelType w:val="multilevel"/>
    <w:tmpl w:val="13C0F964"/>
    <w:styleLink w:val="List35"/>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73">
    <w:nsid w:val="4A96160F"/>
    <w:multiLevelType w:val="multilevel"/>
    <w:tmpl w:val="EBA49764"/>
    <w:styleLink w:val="List20"/>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numFmt w:val="bullet"/>
      <w:lvlText w:val="o"/>
      <w:lvlJc w:val="left"/>
      <w:pPr>
        <w:tabs>
          <w:tab w:val="num" w:pos="2233"/>
        </w:tabs>
        <w:ind w:left="2233" w:hanging="361"/>
      </w:pPr>
      <w:rPr>
        <w:rFonts w:ascii="Tahoma" w:eastAsia="Tahoma" w:hAnsi="Tahoma" w:cs="Tahoma"/>
        <w:b w:val="0"/>
        <w:bCs w:val="0"/>
        <w:i w:val="0"/>
        <w:iCs w:val="0"/>
        <w:position w:val="0"/>
        <w:sz w:val="24"/>
        <w:szCs w:val="24"/>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74">
    <w:nsid w:val="4B663F2D"/>
    <w:multiLevelType w:val="multilevel"/>
    <w:tmpl w:val="E0FA77B2"/>
    <w:styleLink w:val="List75"/>
    <w:lvl w:ilvl="0">
      <w:numFmt w:val="bullet"/>
      <w:lvlText w:val="•"/>
      <w:lvlJc w:val="left"/>
      <w:pPr>
        <w:tabs>
          <w:tab w:val="num" w:pos="1513"/>
        </w:tabs>
        <w:ind w:left="1513" w:hanging="361"/>
      </w:pPr>
      <w:rPr>
        <w:rFonts w:ascii="Tahoma" w:eastAsia="Tahoma" w:hAnsi="Tahoma" w:cs="Tahoma"/>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en-US"/>
      </w:rPr>
    </w:lvl>
  </w:abstractNum>
  <w:abstractNum w:abstractNumId="75">
    <w:nsid w:val="4C9A6D92"/>
    <w:multiLevelType w:val="multilevel"/>
    <w:tmpl w:val="99E46E02"/>
    <w:styleLink w:val="List85"/>
    <w:lvl w:ilvl="0">
      <w:numFmt w:val="bullet"/>
      <w:lvlText w:val="•"/>
      <w:lvlJc w:val="left"/>
      <w:pPr>
        <w:tabs>
          <w:tab w:val="num" w:pos="1620"/>
        </w:tabs>
        <w:ind w:left="1620" w:hanging="360"/>
      </w:pPr>
      <w:rPr>
        <w:rFonts w:ascii="Tahoma" w:eastAsia="Tahoma" w:hAnsi="Tahoma" w:cs="Tahoma"/>
        <w:b w:val="0"/>
        <w:bCs w:val="0"/>
        <w:i w:val="0"/>
        <w:iCs w:val="0"/>
        <w:position w:val="0"/>
        <w:sz w:val="24"/>
        <w:szCs w:val="24"/>
      </w:rPr>
    </w:lvl>
    <w:lvl w:ilvl="1">
      <w:start w:val="1"/>
      <w:numFmt w:val="bullet"/>
      <w:lvlText w:val="o"/>
      <w:lvlJc w:val="left"/>
      <w:pPr>
        <w:tabs>
          <w:tab w:val="num" w:pos="2390"/>
        </w:tabs>
        <w:ind w:left="2390" w:hanging="420"/>
      </w:pPr>
      <w:rPr>
        <w:rFonts w:ascii="Tahoma" w:eastAsia="Tahoma" w:hAnsi="Tahoma" w:cs="Tahoma"/>
        <w:b w:val="0"/>
        <w:bCs w:val="0"/>
        <w:i w:val="0"/>
        <w:iCs w:val="0"/>
        <w:position w:val="0"/>
        <w:sz w:val="28"/>
        <w:szCs w:val="28"/>
      </w:rPr>
    </w:lvl>
    <w:lvl w:ilvl="2">
      <w:start w:val="1"/>
      <w:numFmt w:val="bullet"/>
      <w:lvlText w:val="▪"/>
      <w:lvlJc w:val="left"/>
      <w:pPr>
        <w:tabs>
          <w:tab w:val="num" w:pos="3110"/>
        </w:tabs>
        <w:ind w:left="3110" w:hanging="420"/>
      </w:pPr>
      <w:rPr>
        <w:rFonts w:ascii="Tahoma" w:eastAsia="Tahoma" w:hAnsi="Tahoma" w:cs="Tahoma"/>
        <w:b w:val="0"/>
        <w:bCs w:val="0"/>
        <w:i w:val="0"/>
        <w:iCs w:val="0"/>
        <w:position w:val="0"/>
        <w:sz w:val="28"/>
        <w:szCs w:val="28"/>
      </w:rPr>
    </w:lvl>
    <w:lvl w:ilvl="3">
      <w:start w:val="1"/>
      <w:numFmt w:val="bullet"/>
      <w:lvlText w:val="•"/>
      <w:lvlJc w:val="left"/>
      <w:pPr>
        <w:tabs>
          <w:tab w:val="num" w:pos="3830"/>
        </w:tabs>
        <w:ind w:left="3830" w:hanging="420"/>
      </w:pPr>
      <w:rPr>
        <w:rFonts w:ascii="Tahoma" w:eastAsia="Tahoma" w:hAnsi="Tahoma" w:cs="Tahoma"/>
        <w:b w:val="0"/>
        <w:bCs w:val="0"/>
        <w:i w:val="0"/>
        <w:iCs w:val="0"/>
        <w:position w:val="0"/>
        <w:sz w:val="28"/>
        <w:szCs w:val="28"/>
      </w:rPr>
    </w:lvl>
    <w:lvl w:ilvl="4">
      <w:start w:val="1"/>
      <w:numFmt w:val="bullet"/>
      <w:lvlText w:val="o"/>
      <w:lvlJc w:val="left"/>
      <w:pPr>
        <w:tabs>
          <w:tab w:val="num" w:pos="4550"/>
        </w:tabs>
        <w:ind w:left="4550" w:hanging="420"/>
      </w:pPr>
      <w:rPr>
        <w:rFonts w:ascii="Tahoma" w:eastAsia="Tahoma" w:hAnsi="Tahoma" w:cs="Tahoma"/>
        <w:b w:val="0"/>
        <w:bCs w:val="0"/>
        <w:i w:val="0"/>
        <w:iCs w:val="0"/>
        <w:position w:val="0"/>
        <w:sz w:val="28"/>
        <w:szCs w:val="28"/>
      </w:rPr>
    </w:lvl>
    <w:lvl w:ilvl="5">
      <w:start w:val="1"/>
      <w:numFmt w:val="bullet"/>
      <w:lvlText w:val="▪"/>
      <w:lvlJc w:val="left"/>
      <w:pPr>
        <w:tabs>
          <w:tab w:val="num" w:pos="5270"/>
        </w:tabs>
        <w:ind w:left="5270" w:hanging="420"/>
      </w:pPr>
      <w:rPr>
        <w:rFonts w:ascii="Tahoma" w:eastAsia="Tahoma" w:hAnsi="Tahoma" w:cs="Tahoma"/>
        <w:b w:val="0"/>
        <w:bCs w:val="0"/>
        <w:i w:val="0"/>
        <w:iCs w:val="0"/>
        <w:position w:val="0"/>
        <w:sz w:val="28"/>
        <w:szCs w:val="28"/>
      </w:rPr>
    </w:lvl>
    <w:lvl w:ilvl="6">
      <w:start w:val="1"/>
      <w:numFmt w:val="bullet"/>
      <w:lvlText w:val="•"/>
      <w:lvlJc w:val="left"/>
      <w:pPr>
        <w:tabs>
          <w:tab w:val="num" w:pos="5990"/>
        </w:tabs>
        <w:ind w:left="5990" w:hanging="420"/>
      </w:pPr>
      <w:rPr>
        <w:rFonts w:ascii="Tahoma" w:eastAsia="Tahoma" w:hAnsi="Tahoma" w:cs="Tahoma"/>
        <w:b w:val="0"/>
        <w:bCs w:val="0"/>
        <w:i w:val="0"/>
        <w:iCs w:val="0"/>
        <w:position w:val="0"/>
        <w:sz w:val="28"/>
        <w:szCs w:val="28"/>
      </w:rPr>
    </w:lvl>
    <w:lvl w:ilvl="7">
      <w:start w:val="1"/>
      <w:numFmt w:val="bullet"/>
      <w:lvlText w:val="o"/>
      <w:lvlJc w:val="left"/>
      <w:pPr>
        <w:tabs>
          <w:tab w:val="num" w:pos="6710"/>
        </w:tabs>
        <w:ind w:left="6710" w:hanging="420"/>
      </w:pPr>
      <w:rPr>
        <w:rFonts w:ascii="Tahoma" w:eastAsia="Tahoma" w:hAnsi="Tahoma" w:cs="Tahoma"/>
        <w:b w:val="0"/>
        <w:bCs w:val="0"/>
        <w:i w:val="0"/>
        <w:iCs w:val="0"/>
        <w:position w:val="0"/>
        <w:sz w:val="28"/>
        <w:szCs w:val="28"/>
      </w:rPr>
    </w:lvl>
    <w:lvl w:ilvl="8">
      <w:start w:val="1"/>
      <w:numFmt w:val="bullet"/>
      <w:lvlText w:val="▪"/>
      <w:lvlJc w:val="left"/>
      <w:pPr>
        <w:tabs>
          <w:tab w:val="num" w:pos="7430"/>
        </w:tabs>
        <w:ind w:left="7430" w:hanging="420"/>
      </w:pPr>
      <w:rPr>
        <w:rFonts w:ascii="Tahoma" w:eastAsia="Tahoma" w:hAnsi="Tahoma" w:cs="Tahoma"/>
        <w:b w:val="0"/>
        <w:bCs w:val="0"/>
        <w:i w:val="0"/>
        <w:iCs w:val="0"/>
        <w:position w:val="0"/>
        <w:sz w:val="28"/>
        <w:szCs w:val="28"/>
      </w:rPr>
    </w:lvl>
  </w:abstractNum>
  <w:abstractNum w:abstractNumId="76">
    <w:nsid w:val="4CD01991"/>
    <w:multiLevelType w:val="multilevel"/>
    <w:tmpl w:val="ED104706"/>
    <w:styleLink w:val="List29"/>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77">
    <w:nsid w:val="4CEA6B5B"/>
    <w:multiLevelType w:val="multilevel"/>
    <w:tmpl w:val="B71C666E"/>
    <w:styleLink w:val="List40"/>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numFmt w:val="bullet"/>
      <w:lvlText w:val="o"/>
      <w:lvlJc w:val="left"/>
      <w:pPr>
        <w:tabs>
          <w:tab w:val="num" w:pos="2233"/>
        </w:tabs>
        <w:ind w:left="2233" w:hanging="361"/>
      </w:pPr>
      <w:rPr>
        <w:rFonts w:ascii="Tahoma" w:eastAsia="Tahoma" w:hAnsi="Tahoma" w:cs="Tahoma"/>
        <w:b w:val="0"/>
        <w:bCs w:val="0"/>
        <w:i w:val="0"/>
        <w:iCs w:val="0"/>
        <w:position w:val="0"/>
        <w:sz w:val="24"/>
        <w:szCs w:val="24"/>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78">
    <w:nsid w:val="4EFC5875"/>
    <w:multiLevelType w:val="multilevel"/>
    <w:tmpl w:val="A96039D8"/>
    <w:styleLink w:val="List510"/>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79">
    <w:nsid w:val="51173239"/>
    <w:multiLevelType w:val="multilevel"/>
    <w:tmpl w:val="EA4606C6"/>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80">
    <w:nsid w:val="519C1215"/>
    <w:multiLevelType w:val="multilevel"/>
    <w:tmpl w:val="AD4CAB2A"/>
    <w:lvl w:ilvl="0">
      <w:numFmt w:val="bullet"/>
      <w:lvlText w:val="•"/>
      <w:lvlJc w:val="left"/>
      <w:pPr>
        <w:tabs>
          <w:tab w:val="num" w:pos="720"/>
        </w:tabs>
        <w:ind w:left="720" w:hanging="360"/>
      </w:pPr>
      <w:rPr>
        <w:rFonts w:ascii="Tahoma" w:eastAsia="Tahoma" w:hAnsi="Tahoma" w:cs="Tahoma"/>
        <w:b w:val="0"/>
        <w:bCs w:val="0"/>
        <w:i w:val="0"/>
        <w:iCs w:val="0"/>
        <w:position w:val="0"/>
        <w:sz w:val="24"/>
        <w:szCs w:val="24"/>
      </w:rPr>
    </w:lvl>
    <w:lvl w:ilvl="1">
      <w:start w:val="1"/>
      <w:numFmt w:val="bullet"/>
      <w:lvlText w:val="o"/>
      <w:lvlJc w:val="left"/>
      <w:pPr>
        <w:tabs>
          <w:tab w:val="num" w:pos="1500"/>
        </w:tabs>
        <w:ind w:left="1500" w:hanging="420"/>
      </w:pPr>
      <w:rPr>
        <w:rFonts w:ascii="Tahoma" w:eastAsia="Tahoma" w:hAnsi="Tahoma" w:cs="Tahoma"/>
        <w:b w:val="0"/>
        <w:bCs w:val="0"/>
        <w:i w:val="0"/>
        <w:iCs w:val="0"/>
        <w:position w:val="0"/>
        <w:sz w:val="28"/>
        <w:szCs w:val="28"/>
      </w:rPr>
    </w:lvl>
    <w:lvl w:ilvl="2">
      <w:start w:val="1"/>
      <w:numFmt w:val="bullet"/>
      <w:lvlText w:val="▪"/>
      <w:lvlJc w:val="left"/>
      <w:pPr>
        <w:tabs>
          <w:tab w:val="num" w:pos="2220"/>
        </w:tabs>
        <w:ind w:left="2220" w:hanging="420"/>
      </w:pPr>
      <w:rPr>
        <w:rFonts w:ascii="Tahoma" w:eastAsia="Tahoma" w:hAnsi="Tahoma" w:cs="Tahoma"/>
        <w:b w:val="0"/>
        <w:bCs w:val="0"/>
        <w:i w:val="0"/>
        <w:iCs w:val="0"/>
        <w:position w:val="0"/>
        <w:sz w:val="28"/>
        <w:szCs w:val="28"/>
      </w:rPr>
    </w:lvl>
    <w:lvl w:ilvl="3">
      <w:start w:val="1"/>
      <w:numFmt w:val="bullet"/>
      <w:lvlText w:val="•"/>
      <w:lvlJc w:val="left"/>
      <w:pPr>
        <w:tabs>
          <w:tab w:val="num" w:pos="2940"/>
        </w:tabs>
        <w:ind w:left="2940" w:hanging="420"/>
      </w:pPr>
      <w:rPr>
        <w:rFonts w:ascii="Tahoma" w:eastAsia="Tahoma" w:hAnsi="Tahoma" w:cs="Tahoma"/>
        <w:b w:val="0"/>
        <w:bCs w:val="0"/>
        <w:i w:val="0"/>
        <w:iCs w:val="0"/>
        <w:position w:val="0"/>
        <w:sz w:val="28"/>
        <w:szCs w:val="28"/>
      </w:rPr>
    </w:lvl>
    <w:lvl w:ilvl="4">
      <w:start w:val="1"/>
      <w:numFmt w:val="bullet"/>
      <w:lvlText w:val="o"/>
      <w:lvlJc w:val="left"/>
      <w:pPr>
        <w:tabs>
          <w:tab w:val="num" w:pos="3660"/>
        </w:tabs>
        <w:ind w:left="3660" w:hanging="420"/>
      </w:pPr>
      <w:rPr>
        <w:rFonts w:ascii="Tahoma" w:eastAsia="Tahoma" w:hAnsi="Tahoma" w:cs="Tahoma"/>
        <w:b w:val="0"/>
        <w:bCs w:val="0"/>
        <w:i w:val="0"/>
        <w:iCs w:val="0"/>
        <w:position w:val="0"/>
        <w:sz w:val="28"/>
        <w:szCs w:val="28"/>
      </w:rPr>
    </w:lvl>
    <w:lvl w:ilvl="5">
      <w:start w:val="1"/>
      <w:numFmt w:val="bullet"/>
      <w:lvlText w:val="▪"/>
      <w:lvlJc w:val="left"/>
      <w:pPr>
        <w:tabs>
          <w:tab w:val="num" w:pos="4380"/>
        </w:tabs>
        <w:ind w:left="4380" w:hanging="420"/>
      </w:pPr>
      <w:rPr>
        <w:rFonts w:ascii="Tahoma" w:eastAsia="Tahoma" w:hAnsi="Tahoma" w:cs="Tahoma"/>
        <w:b w:val="0"/>
        <w:bCs w:val="0"/>
        <w:i w:val="0"/>
        <w:iCs w:val="0"/>
        <w:position w:val="0"/>
        <w:sz w:val="28"/>
        <w:szCs w:val="28"/>
      </w:rPr>
    </w:lvl>
    <w:lvl w:ilvl="6">
      <w:start w:val="1"/>
      <w:numFmt w:val="bullet"/>
      <w:lvlText w:val="•"/>
      <w:lvlJc w:val="left"/>
      <w:pPr>
        <w:tabs>
          <w:tab w:val="num" w:pos="5100"/>
        </w:tabs>
        <w:ind w:left="5100" w:hanging="420"/>
      </w:pPr>
      <w:rPr>
        <w:rFonts w:ascii="Tahoma" w:eastAsia="Tahoma" w:hAnsi="Tahoma" w:cs="Tahoma"/>
        <w:b w:val="0"/>
        <w:bCs w:val="0"/>
        <w:i w:val="0"/>
        <w:iCs w:val="0"/>
        <w:position w:val="0"/>
        <w:sz w:val="28"/>
        <w:szCs w:val="28"/>
      </w:rPr>
    </w:lvl>
    <w:lvl w:ilvl="7">
      <w:start w:val="1"/>
      <w:numFmt w:val="bullet"/>
      <w:lvlText w:val="o"/>
      <w:lvlJc w:val="left"/>
      <w:pPr>
        <w:tabs>
          <w:tab w:val="num" w:pos="5820"/>
        </w:tabs>
        <w:ind w:left="5820" w:hanging="420"/>
      </w:pPr>
      <w:rPr>
        <w:rFonts w:ascii="Tahoma" w:eastAsia="Tahoma" w:hAnsi="Tahoma" w:cs="Tahoma"/>
        <w:b w:val="0"/>
        <w:bCs w:val="0"/>
        <w:i w:val="0"/>
        <w:iCs w:val="0"/>
        <w:position w:val="0"/>
        <w:sz w:val="28"/>
        <w:szCs w:val="28"/>
      </w:rPr>
    </w:lvl>
    <w:lvl w:ilvl="8">
      <w:start w:val="1"/>
      <w:numFmt w:val="bullet"/>
      <w:lvlText w:val="▪"/>
      <w:lvlJc w:val="left"/>
      <w:pPr>
        <w:tabs>
          <w:tab w:val="num" w:pos="6540"/>
        </w:tabs>
        <w:ind w:left="6540" w:hanging="420"/>
      </w:pPr>
      <w:rPr>
        <w:rFonts w:ascii="Tahoma" w:eastAsia="Tahoma" w:hAnsi="Tahoma" w:cs="Tahoma"/>
        <w:b w:val="0"/>
        <w:bCs w:val="0"/>
        <w:i w:val="0"/>
        <w:iCs w:val="0"/>
        <w:position w:val="0"/>
        <w:sz w:val="28"/>
        <w:szCs w:val="28"/>
      </w:rPr>
    </w:lvl>
  </w:abstractNum>
  <w:abstractNum w:abstractNumId="81">
    <w:nsid w:val="526950A7"/>
    <w:multiLevelType w:val="multilevel"/>
    <w:tmpl w:val="B4D028A4"/>
    <w:styleLink w:val="List0"/>
    <w:lvl w:ilvl="0">
      <w:start w:val="1"/>
      <w:numFmt w:val="decimal"/>
      <w:lvlText w:val="%1."/>
      <w:lvlJc w:val="left"/>
      <w:pPr>
        <w:tabs>
          <w:tab w:val="num" w:pos="309"/>
        </w:tabs>
        <w:ind w:left="309" w:hanging="309"/>
      </w:pPr>
      <w:rPr>
        <w:rFonts w:ascii="Tahoma" w:eastAsia="Tahoma" w:hAnsi="Tahoma" w:cs="Tahoma"/>
        <w:b w:val="0"/>
        <w:bCs w:val="0"/>
        <w:i w:val="0"/>
        <w:iCs w:val="0"/>
        <w:position w:val="0"/>
        <w:sz w:val="28"/>
        <w:szCs w:val="28"/>
      </w:rPr>
    </w:lvl>
    <w:lvl w:ilvl="1">
      <w:start w:val="1"/>
      <w:numFmt w:val="decimal"/>
      <w:lvlText w:val="%1.%2."/>
      <w:lvlJc w:val="left"/>
      <w:pPr>
        <w:tabs>
          <w:tab w:val="num" w:pos="948"/>
        </w:tabs>
        <w:ind w:left="948" w:hanging="588"/>
      </w:pPr>
      <w:rPr>
        <w:rFonts w:ascii="Tahoma" w:eastAsia="Tahoma" w:hAnsi="Tahoma" w:cs="Tahoma"/>
        <w:b w:val="0"/>
        <w:bCs w:val="0"/>
        <w:i w:val="0"/>
        <w:iCs w:val="0"/>
        <w:position w:val="0"/>
        <w:sz w:val="28"/>
        <w:szCs w:val="28"/>
      </w:rPr>
    </w:lvl>
    <w:lvl w:ilvl="2">
      <w:start w:val="1"/>
      <w:numFmt w:val="decimal"/>
      <w:lvlText w:val="%1.%2.%3."/>
      <w:lvlJc w:val="left"/>
      <w:pPr>
        <w:tabs>
          <w:tab w:val="num" w:pos="1406"/>
        </w:tabs>
        <w:ind w:left="1406" w:hanging="686"/>
      </w:pPr>
      <w:rPr>
        <w:rFonts w:ascii="Tahoma" w:eastAsia="Tahoma" w:hAnsi="Tahoma" w:cs="Tahoma"/>
        <w:b w:val="0"/>
        <w:bCs w:val="0"/>
        <w:i w:val="0"/>
        <w:iCs w:val="0"/>
        <w:position w:val="0"/>
        <w:sz w:val="28"/>
        <w:szCs w:val="28"/>
      </w:rPr>
    </w:lvl>
    <w:lvl w:ilvl="3">
      <w:start w:val="1"/>
      <w:numFmt w:val="decimal"/>
      <w:lvlText w:val="%1.%2.%3.%4."/>
      <w:lvlJc w:val="left"/>
      <w:pPr>
        <w:tabs>
          <w:tab w:val="num" w:pos="1962"/>
        </w:tabs>
        <w:ind w:left="1962" w:hanging="882"/>
      </w:pPr>
      <w:rPr>
        <w:rFonts w:ascii="Tahoma" w:eastAsia="Tahoma" w:hAnsi="Tahoma" w:cs="Tahoma"/>
        <w:b w:val="0"/>
        <w:bCs w:val="0"/>
        <w:i w:val="0"/>
        <w:iCs w:val="0"/>
        <w:position w:val="0"/>
        <w:sz w:val="28"/>
        <w:szCs w:val="28"/>
      </w:rPr>
    </w:lvl>
    <w:lvl w:ilvl="4">
      <w:start w:val="1"/>
      <w:numFmt w:val="decimal"/>
      <w:lvlText w:val="%1.%2.%3.%4.%5."/>
      <w:lvlJc w:val="left"/>
      <w:pPr>
        <w:tabs>
          <w:tab w:val="num" w:pos="2518"/>
        </w:tabs>
        <w:ind w:left="2518" w:hanging="1078"/>
      </w:pPr>
      <w:rPr>
        <w:rFonts w:ascii="Tahoma" w:eastAsia="Tahoma" w:hAnsi="Tahoma" w:cs="Tahoma"/>
        <w:b w:val="0"/>
        <w:bCs w:val="0"/>
        <w:i w:val="0"/>
        <w:iCs w:val="0"/>
        <w:position w:val="0"/>
        <w:sz w:val="28"/>
        <w:szCs w:val="28"/>
      </w:rPr>
    </w:lvl>
    <w:lvl w:ilvl="5">
      <w:start w:val="1"/>
      <w:numFmt w:val="decimal"/>
      <w:lvlText w:val="%1.%2.%3.%4.%5.%6."/>
      <w:lvlJc w:val="left"/>
      <w:pPr>
        <w:tabs>
          <w:tab w:val="num" w:pos="3074"/>
        </w:tabs>
        <w:ind w:left="3074" w:hanging="1274"/>
      </w:pPr>
      <w:rPr>
        <w:rFonts w:ascii="Tahoma" w:eastAsia="Tahoma" w:hAnsi="Tahoma" w:cs="Tahoma"/>
        <w:b w:val="0"/>
        <w:bCs w:val="0"/>
        <w:i w:val="0"/>
        <w:iCs w:val="0"/>
        <w:position w:val="0"/>
        <w:sz w:val="28"/>
        <w:szCs w:val="28"/>
      </w:rPr>
    </w:lvl>
    <w:lvl w:ilvl="6">
      <w:start w:val="1"/>
      <w:numFmt w:val="decimal"/>
      <w:lvlText w:val="%1.%2.%3.%4.%5.%6.%7."/>
      <w:lvlJc w:val="left"/>
      <w:pPr>
        <w:tabs>
          <w:tab w:val="num" w:pos="3630"/>
        </w:tabs>
        <w:ind w:left="3630" w:hanging="1470"/>
      </w:pPr>
      <w:rPr>
        <w:rFonts w:ascii="Tahoma" w:eastAsia="Tahoma" w:hAnsi="Tahoma" w:cs="Tahoma"/>
        <w:b w:val="0"/>
        <w:bCs w:val="0"/>
        <w:i w:val="0"/>
        <w:iCs w:val="0"/>
        <w:position w:val="0"/>
        <w:sz w:val="28"/>
        <w:szCs w:val="28"/>
      </w:rPr>
    </w:lvl>
    <w:lvl w:ilvl="7">
      <w:start w:val="1"/>
      <w:numFmt w:val="decimal"/>
      <w:lvlText w:val="%1.%2.%3.%4.%5.%6.%7.%8."/>
      <w:lvlJc w:val="left"/>
      <w:pPr>
        <w:tabs>
          <w:tab w:val="num" w:pos="4186"/>
        </w:tabs>
        <w:ind w:left="4186" w:hanging="1666"/>
      </w:pPr>
      <w:rPr>
        <w:rFonts w:ascii="Tahoma" w:eastAsia="Tahoma" w:hAnsi="Tahoma" w:cs="Tahoma"/>
        <w:b w:val="0"/>
        <w:bCs w:val="0"/>
        <w:i w:val="0"/>
        <w:iCs w:val="0"/>
        <w:position w:val="0"/>
        <w:sz w:val="28"/>
        <w:szCs w:val="28"/>
      </w:rPr>
    </w:lvl>
    <w:lvl w:ilvl="8">
      <w:start w:val="1"/>
      <w:numFmt w:val="decimal"/>
      <w:lvlText w:val="%1.%2.%3.%4.%5.%6.%7.%8.%9."/>
      <w:lvlJc w:val="left"/>
      <w:pPr>
        <w:tabs>
          <w:tab w:val="num" w:pos="4840"/>
        </w:tabs>
        <w:ind w:left="4840" w:hanging="1960"/>
      </w:pPr>
      <w:rPr>
        <w:rFonts w:ascii="Tahoma" w:eastAsia="Tahoma" w:hAnsi="Tahoma" w:cs="Tahoma"/>
        <w:b w:val="0"/>
        <w:bCs w:val="0"/>
        <w:i w:val="0"/>
        <w:iCs w:val="0"/>
        <w:position w:val="0"/>
        <w:sz w:val="28"/>
        <w:szCs w:val="28"/>
      </w:rPr>
    </w:lvl>
  </w:abstractNum>
  <w:abstractNum w:abstractNumId="82">
    <w:nsid w:val="54212D36"/>
    <w:multiLevelType w:val="multilevel"/>
    <w:tmpl w:val="591AD0D4"/>
    <w:lvl w:ilvl="0">
      <w:start w:val="1"/>
      <w:numFmt w:val="bullet"/>
      <w:lvlText w:val="•"/>
      <w:lvlJc w:val="left"/>
      <w:pPr>
        <w:tabs>
          <w:tab w:val="num" w:pos="1572"/>
        </w:tabs>
        <w:ind w:left="1572" w:hanging="420"/>
      </w:pPr>
      <w:rPr>
        <w:rFonts w:ascii="Tahoma" w:eastAsia="Tahoma" w:hAnsi="Tahoma" w:cs="Tahoma"/>
        <w:b w:val="0"/>
        <w:bCs w:val="0"/>
        <w:i w:val="0"/>
        <w:iCs w:val="0"/>
        <w:position w:val="0"/>
        <w:sz w:val="28"/>
        <w:szCs w:val="28"/>
        <w:lang w:val="en-US"/>
      </w:rPr>
    </w:lvl>
    <w:lvl w:ilvl="1">
      <w:numFmt w:val="bullet"/>
      <w:lvlText w:val="o"/>
      <w:lvlJc w:val="left"/>
      <w:pPr>
        <w:tabs>
          <w:tab w:val="num" w:pos="2362"/>
        </w:tabs>
        <w:ind w:left="2362" w:hanging="490"/>
      </w:pPr>
      <w:rPr>
        <w:rFonts w:ascii="Tahoma" w:eastAsia="Tahoma" w:hAnsi="Tahoma" w:cs="Tahoma"/>
        <w:b w:val="0"/>
        <w:bCs w:val="0"/>
        <w:i w:val="0"/>
        <w:iCs w:val="0"/>
        <w:position w:val="0"/>
        <w:sz w:val="24"/>
        <w:szCs w:val="24"/>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83">
    <w:nsid w:val="55CA6B81"/>
    <w:multiLevelType w:val="multilevel"/>
    <w:tmpl w:val="16CCF9C2"/>
    <w:styleLink w:val="List50"/>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84">
    <w:nsid w:val="57872702"/>
    <w:multiLevelType w:val="multilevel"/>
    <w:tmpl w:val="4308D422"/>
    <w:styleLink w:val="List73"/>
    <w:lvl w:ilvl="0">
      <w:numFmt w:val="bullet"/>
      <w:lvlText w:val="•"/>
      <w:lvlJc w:val="left"/>
      <w:pPr>
        <w:tabs>
          <w:tab w:val="num" w:pos="1513"/>
        </w:tabs>
        <w:ind w:left="1513" w:hanging="361"/>
      </w:pPr>
      <w:rPr>
        <w:rFonts w:ascii="Tahoma" w:eastAsia="Tahoma" w:hAnsi="Tahoma" w:cs="Tahoma"/>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en-US"/>
      </w:rPr>
    </w:lvl>
  </w:abstractNum>
  <w:abstractNum w:abstractNumId="85">
    <w:nsid w:val="5B076B5D"/>
    <w:multiLevelType w:val="multilevel"/>
    <w:tmpl w:val="573CF014"/>
    <w:styleLink w:val="List44"/>
    <w:lvl w:ilvl="0">
      <w:numFmt w:val="bullet"/>
      <w:lvlText w:val="•"/>
      <w:lvlJc w:val="left"/>
      <w:pPr>
        <w:tabs>
          <w:tab w:val="num" w:pos="721"/>
        </w:tabs>
        <w:ind w:left="721"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lang w:val="en-US"/>
      </w:rPr>
    </w:lvl>
  </w:abstractNum>
  <w:abstractNum w:abstractNumId="86">
    <w:nsid w:val="5BFB6D64"/>
    <w:multiLevelType w:val="multilevel"/>
    <w:tmpl w:val="A374493C"/>
    <w:lvl w:ilvl="0">
      <w:start w:val="1"/>
      <w:numFmt w:val="bullet"/>
      <w:lvlText w:val="•"/>
      <w:lvlJc w:val="left"/>
      <w:pPr>
        <w:tabs>
          <w:tab w:val="num" w:pos="1572"/>
        </w:tabs>
        <w:ind w:left="1572" w:hanging="420"/>
      </w:pPr>
      <w:rPr>
        <w:rFonts w:ascii="Tahoma" w:eastAsia="Tahoma" w:hAnsi="Tahoma" w:cs="Tahoma"/>
        <w:b w:val="0"/>
        <w:bCs w:val="0"/>
        <w:i w:val="0"/>
        <w:iCs w:val="0"/>
        <w:position w:val="0"/>
        <w:sz w:val="28"/>
        <w:szCs w:val="28"/>
        <w:lang w:val="en-US"/>
      </w:rPr>
    </w:lvl>
    <w:lvl w:ilvl="1">
      <w:numFmt w:val="bullet"/>
      <w:lvlText w:val="o"/>
      <w:lvlJc w:val="left"/>
      <w:pPr>
        <w:tabs>
          <w:tab w:val="num" w:pos="2362"/>
        </w:tabs>
        <w:ind w:left="2362" w:hanging="490"/>
      </w:pPr>
      <w:rPr>
        <w:rFonts w:ascii="Tahoma" w:eastAsia="Tahoma" w:hAnsi="Tahoma" w:cs="Tahoma"/>
        <w:b w:val="0"/>
        <w:bCs w:val="0"/>
        <w:i w:val="0"/>
        <w:iCs w:val="0"/>
        <w:position w:val="0"/>
        <w:sz w:val="24"/>
        <w:szCs w:val="24"/>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87">
    <w:nsid w:val="5C0B6DB5"/>
    <w:multiLevelType w:val="multilevel"/>
    <w:tmpl w:val="1ABE640C"/>
    <w:styleLink w:val="List62"/>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88">
    <w:nsid w:val="5D5D70FD"/>
    <w:multiLevelType w:val="multilevel"/>
    <w:tmpl w:val="CEA4E258"/>
    <w:styleLink w:val="List71"/>
    <w:lvl w:ilvl="0">
      <w:numFmt w:val="bullet"/>
      <w:lvlText w:val="•"/>
      <w:lvlJc w:val="left"/>
      <w:pPr>
        <w:tabs>
          <w:tab w:val="num" w:pos="1513"/>
        </w:tabs>
        <w:ind w:left="1513" w:hanging="361"/>
      </w:pPr>
      <w:rPr>
        <w:rFonts w:ascii="Tahoma" w:eastAsia="Tahoma" w:hAnsi="Tahoma" w:cs="Tahoma"/>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en-US"/>
      </w:rPr>
    </w:lvl>
  </w:abstractNum>
  <w:abstractNum w:abstractNumId="89">
    <w:nsid w:val="5EB04EEF"/>
    <w:multiLevelType w:val="multilevel"/>
    <w:tmpl w:val="B61E4BA8"/>
    <w:styleLink w:val="List32"/>
    <w:lvl w:ilvl="0">
      <w:numFmt w:val="bullet"/>
      <w:lvlText w:val="•"/>
      <w:lvlJc w:val="left"/>
      <w:pPr>
        <w:tabs>
          <w:tab w:val="num" w:pos="1461"/>
        </w:tabs>
        <w:ind w:left="1461" w:hanging="309"/>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90">
    <w:nsid w:val="5F187850"/>
    <w:multiLevelType w:val="multilevel"/>
    <w:tmpl w:val="C0D09206"/>
    <w:styleLink w:val="List16"/>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91">
    <w:nsid w:val="60740F8D"/>
    <w:multiLevelType w:val="multilevel"/>
    <w:tmpl w:val="8564C348"/>
    <w:styleLink w:val="List42"/>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numFmt w:val="bullet"/>
      <w:lvlText w:val="o"/>
      <w:lvlJc w:val="left"/>
      <w:pPr>
        <w:tabs>
          <w:tab w:val="num" w:pos="2233"/>
        </w:tabs>
        <w:ind w:left="2233" w:hanging="361"/>
      </w:pPr>
      <w:rPr>
        <w:rFonts w:ascii="Tahoma" w:eastAsia="Tahoma" w:hAnsi="Tahoma" w:cs="Tahoma"/>
        <w:b w:val="0"/>
        <w:bCs w:val="0"/>
        <w:i w:val="0"/>
        <w:iCs w:val="0"/>
        <w:position w:val="0"/>
        <w:sz w:val="24"/>
        <w:szCs w:val="24"/>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92">
    <w:nsid w:val="60A55ECC"/>
    <w:multiLevelType w:val="multilevel"/>
    <w:tmpl w:val="02561B88"/>
    <w:styleLink w:val="List39"/>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93">
    <w:nsid w:val="62621191"/>
    <w:multiLevelType w:val="multilevel"/>
    <w:tmpl w:val="43EC0E64"/>
    <w:styleLink w:val="List7"/>
    <w:lvl w:ilvl="0">
      <w:start w:val="1"/>
      <w:numFmt w:val="decimal"/>
      <w:lvlText w:val="%1."/>
      <w:lvlJc w:val="left"/>
      <w:pPr>
        <w:tabs>
          <w:tab w:val="num" w:pos="425"/>
        </w:tabs>
        <w:ind w:left="425" w:hanging="425"/>
      </w:pPr>
      <w:rPr>
        <w:rFonts w:ascii="Tahoma" w:eastAsia="Tahoma" w:hAnsi="Tahoma" w:cs="Tahoma"/>
        <w:b w:val="0"/>
        <w:bCs w:val="0"/>
        <w:i w:val="0"/>
        <w:iCs w:val="0"/>
        <w:position w:val="0"/>
        <w:sz w:val="28"/>
        <w:szCs w:val="28"/>
        <w:lang w:val="en-US"/>
      </w:rPr>
    </w:lvl>
    <w:lvl w:ilvl="1">
      <w:start w:val="1"/>
      <w:numFmt w:val="decimal"/>
      <w:lvlText w:val="%1.%2."/>
      <w:lvlJc w:val="left"/>
      <w:pPr>
        <w:tabs>
          <w:tab w:val="num" w:pos="1038"/>
        </w:tabs>
        <w:ind w:left="1038" w:hanging="588"/>
      </w:pPr>
      <w:rPr>
        <w:rFonts w:ascii="Tahoma" w:eastAsia="Tahoma" w:hAnsi="Tahoma" w:cs="Tahoma"/>
        <w:b w:val="0"/>
        <w:bCs w:val="0"/>
        <w:i w:val="0"/>
        <w:iCs w:val="0"/>
        <w:position w:val="0"/>
        <w:sz w:val="28"/>
        <w:szCs w:val="28"/>
        <w:lang w:val="en-US"/>
      </w:rPr>
    </w:lvl>
    <w:lvl w:ilvl="2">
      <w:start w:val="1"/>
      <w:numFmt w:val="decimal"/>
      <w:lvlText w:val="%1.%2.%3."/>
      <w:lvlJc w:val="left"/>
      <w:pPr>
        <w:tabs>
          <w:tab w:val="num" w:pos="1496"/>
        </w:tabs>
        <w:ind w:left="1496" w:hanging="686"/>
      </w:pPr>
      <w:rPr>
        <w:rFonts w:ascii="Tahoma" w:eastAsia="Tahoma" w:hAnsi="Tahoma" w:cs="Tahoma"/>
        <w:b w:val="0"/>
        <w:bCs w:val="0"/>
        <w:i w:val="0"/>
        <w:iCs w:val="0"/>
        <w:position w:val="0"/>
        <w:sz w:val="28"/>
        <w:szCs w:val="28"/>
        <w:lang w:val="en-US"/>
      </w:rPr>
    </w:lvl>
    <w:lvl w:ilvl="3">
      <w:start w:val="1"/>
      <w:numFmt w:val="decimal"/>
      <w:lvlText w:val="%1.%2.%3.%4."/>
      <w:lvlJc w:val="left"/>
      <w:pPr>
        <w:tabs>
          <w:tab w:val="num" w:pos="2052"/>
        </w:tabs>
        <w:ind w:left="2052" w:hanging="882"/>
      </w:pPr>
      <w:rPr>
        <w:rFonts w:ascii="Tahoma" w:eastAsia="Tahoma" w:hAnsi="Tahoma" w:cs="Tahoma"/>
        <w:b w:val="0"/>
        <w:bCs w:val="0"/>
        <w:i w:val="0"/>
        <w:iCs w:val="0"/>
        <w:position w:val="0"/>
        <w:sz w:val="28"/>
        <w:szCs w:val="28"/>
        <w:lang w:val="en-US"/>
      </w:rPr>
    </w:lvl>
    <w:lvl w:ilvl="4">
      <w:start w:val="1"/>
      <w:numFmt w:val="decimal"/>
      <w:lvlText w:val="%1.%2.%3.%4.%5."/>
      <w:lvlJc w:val="left"/>
      <w:pPr>
        <w:tabs>
          <w:tab w:val="num" w:pos="2608"/>
        </w:tabs>
        <w:ind w:left="2608" w:hanging="1078"/>
      </w:pPr>
      <w:rPr>
        <w:rFonts w:ascii="Tahoma" w:eastAsia="Tahoma" w:hAnsi="Tahoma" w:cs="Tahoma"/>
        <w:b w:val="0"/>
        <w:bCs w:val="0"/>
        <w:i w:val="0"/>
        <w:iCs w:val="0"/>
        <w:position w:val="0"/>
        <w:sz w:val="28"/>
        <w:szCs w:val="28"/>
        <w:lang w:val="en-US"/>
      </w:rPr>
    </w:lvl>
    <w:lvl w:ilvl="5">
      <w:start w:val="1"/>
      <w:numFmt w:val="decimal"/>
      <w:lvlText w:val="%1.%2.%3.%4.%5.%6."/>
      <w:lvlJc w:val="left"/>
      <w:pPr>
        <w:tabs>
          <w:tab w:val="num" w:pos="3164"/>
        </w:tabs>
        <w:ind w:left="3164" w:hanging="1274"/>
      </w:pPr>
      <w:rPr>
        <w:rFonts w:ascii="Tahoma" w:eastAsia="Tahoma" w:hAnsi="Tahoma" w:cs="Tahoma"/>
        <w:b w:val="0"/>
        <w:bCs w:val="0"/>
        <w:i w:val="0"/>
        <w:iCs w:val="0"/>
        <w:position w:val="0"/>
        <w:sz w:val="28"/>
        <w:szCs w:val="28"/>
        <w:lang w:val="en-US"/>
      </w:rPr>
    </w:lvl>
    <w:lvl w:ilvl="6">
      <w:start w:val="1"/>
      <w:numFmt w:val="decimal"/>
      <w:lvlText w:val="%1.%2.%3.%4.%5.%6.%7."/>
      <w:lvlJc w:val="left"/>
      <w:pPr>
        <w:tabs>
          <w:tab w:val="num" w:pos="3720"/>
        </w:tabs>
        <w:ind w:left="3720" w:hanging="1470"/>
      </w:pPr>
      <w:rPr>
        <w:rFonts w:ascii="Tahoma" w:eastAsia="Tahoma" w:hAnsi="Tahoma" w:cs="Tahoma"/>
        <w:b w:val="0"/>
        <w:bCs w:val="0"/>
        <w:i w:val="0"/>
        <w:iCs w:val="0"/>
        <w:position w:val="0"/>
        <w:sz w:val="28"/>
        <w:szCs w:val="28"/>
        <w:lang w:val="en-US"/>
      </w:rPr>
    </w:lvl>
    <w:lvl w:ilvl="7">
      <w:start w:val="1"/>
      <w:numFmt w:val="decimal"/>
      <w:lvlText w:val="%1.%2.%3.%4.%5.%6.%7.%8."/>
      <w:lvlJc w:val="left"/>
      <w:pPr>
        <w:tabs>
          <w:tab w:val="num" w:pos="4276"/>
        </w:tabs>
        <w:ind w:left="4276" w:hanging="1666"/>
      </w:pPr>
      <w:rPr>
        <w:rFonts w:ascii="Tahoma" w:eastAsia="Tahoma" w:hAnsi="Tahoma" w:cs="Tahoma"/>
        <w:b w:val="0"/>
        <w:bCs w:val="0"/>
        <w:i w:val="0"/>
        <w:iCs w:val="0"/>
        <w:position w:val="0"/>
        <w:sz w:val="28"/>
        <w:szCs w:val="28"/>
        <w:lang w:val="en-US"/>
      </w:rPr>
    </w:lvl>
    <w:lvl w:ilvl="8">
      <w:start w:val="1"/>
      <w:numFmt w:val="decimal"/>
      <w:lvlText w:val="%1.%2.%3.%4.%5.%6.%7.%8.%9."/>
      <w:lvlJc w:val="left"/>
      <w:pPr>
        <w:tabs>
          <w:tab w:val="num" w:pos="4930"/>
        </w:tabs>
        <w:ind w:left="4930" w:hanging="1960"/>
      </w:pPr>
      <w:rPr>
        <w:rFonts w:ascii="Tahoma" w:eastAsia="Tahoma" w:hAnsi="Tahoma" w:cs="Tahoma"/>
        <w:b w:val="0"/>
        <w:bCs w:val="0"/>
        <w:i w:val="0"/>
        <w:iCs w:val="0"/>
        <w:position w:val="0"/>
        <w:sz w:val="28"/>
        <w:szCs w:val="28"/>
        <w:lang w:val="en-US"/>
      </w:rPr>
    </w:lvl>
  </w:abstractNum>
  <w:abstractNum w:abstractNumId="94">
    <w:nsid w:val="62F812F3"/>
    <w:multiLevelType w:val="multilevel"/>
    <w:tmpl w:val="68DE7FA0"/>
    <w:styleLink w:val="List64"/>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95">
    <w:nsid w:val="634F19C6"/>
    <w:multiLevelType w:val="multilevel"/>
    <w:tmpl w:val="EC04D47A"/>
    <w:styleLink w:val="List17"/>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start w:val="1"/>
      <w:numFmt w:val="bullet"/>
      <w:lvlText w:val="o"/>
      <w:lvlJc w:val="left"/>
      <w:pPr>
        <w:tabs>
          <w:tab w:val="num" w:pos="2292"/>
        </w:tabs>
        <w:ind w:left="2292" w:hanging="420"/>
      </w:pPr>
      <w:rPr>
        <w:rFonts w:ascii="Tahoma" w:eastAsia="Tahoma" w:hAnsi="Tahoma" w:cs="Tahoma"/>
        <w:b w:val="0"/>
        <w:bCs w:val="0"/>
        <w:i w:val="0"/>
        <w:iCs w:val="0"/>
        <w:position w:val="0"/>
        <w:sz w:val="28"/>
        <w:szCs w:val="28"/>
        <w:lang w:val="en-US"/>
      </w:rPr>
    </w:lvl>
    <w:lvl w:ilvl="2">
      <w:numFmt w:val="bullet"/>
      <w:lvlText w:val="▪"/>
      <w:lvlJc w:val="left"/>
      <w:pPr>
        <w:tabs>
          <w:tab w:val="num" w:pos="3082"/>
        </w:tabs>
        <w:ind w:left="3082" w:hanging="490"/>
      </w:pPr>
      <w:rPr>
        <w:rFonts w:ascii="Tahoma" w:eastAsia="Tahoma" w:hAnsi="Tahoma" w:cs="Tahoma"/>
        <w:b w:val="0"/>
        <w:bCs w:val="0"/>
        <w:i w:val="0"/>
        <w:iCs w:val="0"/>
        <w:position w:val="0"/>
        <w:sz w:val="24"/>
        <w:szCs w:val="24"/>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96">
    <w:nsid w:val="64537DC5"/>
    <w:multiLevelType w:val="multilevel"/>
    <w:tmpl w:val="6C72E300"/>
    <w:styleLink w:val="List45"/>
    <w:lvl w:ilvl="0">
      <w:numFmt w:val="bullet"/>
      <w:lvlText w:val="•"/>
      <w:lvlJc w:val="left"/>
      <w:pPr>
        <w:tabs>
          <w:tab w:val="num" w:pos="721"/>
        </w:tabs>
        <w:ind w:left="721" w:hanging="361"/>
      </w:pPr>
      <w:rPr>
        <w:rFonts w:ascii="Tahoma" w:eastAsia="Tahoma" w:hAnsi="Tahoma" w:cs="Tahoma"/>
        <w:b w:val="0"/>
        <w:bCs w:val="0"/>
        <w:i w:val="0"/>
        <w:iCs w:val="0"/>
        <w:color w:val="00B050"/>
        <w:position w:val="0"/>
        <w:sz w:val="24"/>
        <w:szCs w:val="24"/>
        <w:u w:color="00B050"/>
        <w:lang w:val="en-US"/>
      </w:rPr>
    </w:lvl>
    <w:lvl w:ilvl="1">
      <w:start w:val="1"/>
      <w:numFmt w:val="bullet"/>
      <w:lvlText w:val="o"/>
      <w:lvlJc w:val="left"/>
      <w:pPr>
        <w:tabs>
          <w:tab w:val="num" w:pos="1570"/>
        </w:tabs>
        <w:ind w:left="1570" w:hanging="490"/>
      </w:pPr>
      <w:rPr>
        <w:rFonts w:ascii="Tahoma" w:eastAsia="Tahoma" w:hAnsi="Tahoma" w:cs="Tahoma"/>
        <w:b w:val="0"/>
        <w:bCs w:val="0"/>
        <w:i w:val="0"/>
        <w:iCs w:val="0"/>
        <w:color w:val="00B050"/>
        <w:position w:val="0"/>
        <w:sz w:val="28"/>
        <w:szCs w:val="28"/>
        <w:u w:color="00B050"/>
        <w:lang w:val="en-US"/>
      </w:rPr>
    </w:lvl>
    <w:lvl w:ilvl="2">
      <w:start w:val="1"/>
      <w:numFmt w:val="bullet"/>
      <w:lvlText w:val="▪"/>
      <w:lvlJc w:val="left"/>
      <w:pPr>
        <w:tabs>
          <w:tab w:val="num" w:pos="2290"/>
        </w:tabs>
        <w:ind w:left="2290" w:hanging="490"/>
      </w:pPr>
      <w:rPr>
        <w:rFonts w:ascii="Tahoma" w:eastAsia="Tahoma" w:hAnsi="Tahoma" w:cs="Tahoma"/>
        <w:b w:val="0"/>
        <w:bCs w:val="0"/>
        <w:i w:val="0"/>
        <w:iCs w:val="0"/>
        <w:color w:val="00B050"/>
        <w:position w:val="0"/>
        <w:sz w:val="28"/>
        <w:szCs w:val="28"/>
        <w:u w:color="00B050"/>
        <w:lang w:val="en-US"/>
      </w:rPr>
    </w:lvl>
    <w:lvl w:ilvl="3">
      <w:start w:val="1"/>
      <w:numFmt w:val="bullet"/>
      <w:lvlText w:val="•"/>
      <w:lvlJc w:val="left"/>
      <w:pPr>
        <w:tabs>
          <w:tab w:val="num" w:pos="3010"/>
        </w:tabs>
        <w:ind w:left="3010" w:hanging="490"/>
      </w:pPr>
      <w:rPr>
        <w:rFonts w:ascii="Tahoma" w:eastAsia="Tahoma" w:hAnsi="Tahoma" w:cs="Tahoma"/>
        <w:b w:val="0"/>
        <w:bCs w:val="0"/>
        <w:i w:val="0"/>
        <w:iCs w:val="0"/>
        <w:color w:val="00B050"/>
        <w:position w:val="0"/>
        <w:sz w:val="28"/>
        <w:szCs w:val="28"/>
        <w:u w:color="00B050"/>
        <w:lang w:val="en-US"/>
      </w:rPr>
    </w:lvl>
    <w:lvl w:ilvl="4">
      <w:start w:val="1"/>
      <w:numFmt w:val="bullet"/>
      <w:lvlText w:val="o"/>
      <w:lvlJc w:val="left"/>
      <w:pPr>
        <w:tabs>
          <w:tab w:val="num" w:pos="3730"/>
        </w:tabs>
        <w:ind w:left="3730" w:hanging="490"/>
      </w:pPr>
      <w:rPr>
        <w:rFonts w:ascii="Tahoma" w:eastAsia="Tahoma" w:hAnsi="Tahoma" w:cs="Tahoma"/>
        <w:b w:val="0"/>
        <w:bCs w:val="0"/>
        <w:i w:val="0"/>
        <w:iCs w:val="0"/>
        <w:color w:val="00B050"/>
        <w:position w:val="0"/>
        <w:sz w:val="28"/>
        <w:szCs w:val="28"/>
        <w:u w:color="00B050"/>
        <w:lang w:val="en-US"/>
      </w:rPr>
    </w:lvl>
    <w:lvl w:ilvl="5">
      <w:start w:val="1"/>
      <w:numFmt w:val="bullet"/>
      <w:lvlText w:val="▪"/>
      <w:lvlJc w:val="left"/>
      <w:pPr>
        <w:tabs>
          <w:tab w:val="num" w:pos="4450"/>
        </w:tabs>
        <w:ind w:left="4450" w:hanging="490"/>
      </w:pPr>
      <w:rPr>
        <w:rFonts w:ascii="Tahoma" w:eastAsia="Tahoma" w:hAnsi="Tahoma" w:cs="Tahoma"/>
        <w:b w:val="0"/>
        <w:bCs w:val="0"/>
        <w:i w:val="0"/>
        <w:iCs w:val="0"/>
        <w:color w:val="00B050"/>
        <w:position w:val="0"/>
        <w:sz w:val="28"/>
        <w:szCs w:val="28"/>
        <w:u w:color="00B050"/>
        <w:lang w:val="en-US"/>
      </w:rPr>
    </w:lvl>
    <w:lvl w:ilvl="6">
      <w:start w:val="1"/>
      <w:numFmt w:val="bullet"/>
      <w:lvlText w:val="•"/>
      <w:lvlJc w:val="left"/>
      <w:pPr>
        <w:tabs>
          <w:tab w:val="num" w:pos="5170"/>
        </w:tabs>
        <w:ind w:left="5170" w:hanging="490"/>
      </w:pPr>
      <w:rPr>
        <w:rFonts w:ascii="Tahoma" w:eastAsia="Tahoma" w:hAnsi="Tahoma" w:cs="Tahoma"/>
        <w:b w:val="0"/>
        <w:bCs w:val="0"/>
        <w:i w:val="0"/>
        <w:iCs w:val="0"/>
        <w:color w:val="00B050"/>
        <w:position w:val="0"/>
        <w:sz w:val="28"/>
        <w:szCs w:val="28"/>
        <w:u w:color="00B050"/>
        <w:lang w:val="en-US"/>
      </w:rPr>
    </w:lvl>
    <w:lvl w:ilvl="7">
      <w:start w:val="1"/>
      <w:numFmt w:val="bullet"/>
      <w:lvlText w:val="o"/>
      <w:lvlJc w:val="left"/>
      <w:pPr>
        <w:tabs>
          <w:tab w:val="num" w:pos="5890"/>
        </w:tabs>
        <w:ind w:left="5890" w:hanging="490"/>
      </w:pPr>
      <w:rPr>
        <w:rFonts w:ascii="Tahoma" w:eastAsia="Tahoma" w:hAnsi="Tahoma" w:cs="Tahoma"/>
        <w:b w:val="0"/>
        <w:bCs w:val="0"/>
        <w:i w:val="0"/>
        <w:iCs w:val="0"/>
        <w:color w:val="00B050"/>
        <w:position w:val="0"/>
        <w:sz w:val="28"/>
        <w:szCs w:val="28"/>
        <w:u w:color="00B050"/>
        <w:lang w:val="en-US"/>
      </w:rPr>
    </w:lvl>
    <w:lvl w:ilvl="8">
      <w:start w:val="1"/>
      <w:numFmt w:val="bullet"/>
      <w:lvlText w:val="▪"/>
      <w:lvlJc w:val="left"/>
      <w:pPr>
        <w:tabs>
          <w:tab w:val="num" w:pos="6610"/>
        </w:tabs>
        <w:ind w:left="6610" w:hanging="490"/>
      </w:pPr>
      <w:rPr>
        <w:rFonts w:ascii="Tahoma" w:eastAsia="Tahoma" w:hAnsi="Tahoma" w:cs="Tahoma"/>
        <w:b w:val="0"/>
        <w:bCs w:val="0"/>
        <w:i w:val="0"/>
        <w:iCs w:val="0"/>
        <w:color w:val="00B050"/>
        <w:position w:val="0"/>
        <w:sz w:val="28"/>
        <w:szCs w:val="28"/>
        <w:u w:color="00B050"/>
        <w:lang w:val="en-US"/>
      </w:rPr>
    </w:lvl>
  </w:abstractNum>
  <w:abstractNum w:abstractNumId="97">
    <w:nsid w:val="658F75C5"/>
    <w:multiLevelType w:val="multilevel"/>
    <w:tmpl w:val="D48A3FAC"/>
    <w:styleLink w:val="List11"/>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98">
    <w:nsid w:val="66353E24"/>
    <w:multiLevelType w:val="multilevel"/>
    <w:tmpl w:val="4FC8201C"/>
    <w:styleLink w:val="List9"/>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99">
    <w:nsid w:val="675E51F8"/>
    <w:multiLevelType w:val="multilevel"/>
    <w:tmpl w:val="DE32BD9A"/>
    <w:lvl w:ilvl="0">
      <w:numFmt w:val="bullet"/>
      <w:lvlText w:val="•"/>
      <w:lvlJc w:val="left"/>
      <w:pPr>
        <w:tabs>
          <w:tab w:val="num" w:pos="1512"/>
        </w:tabs>
        <w:ind w:left="1512" w:hanging="360"/>
      </w:pPr>
      <w:rPr>
        <w:rFonts w:ascii="Tahoma" w:eastAsia="Tahoma" w:hAnsi="Tahoma" w:cs="Tahoma"/>
        <w:i w:val="0"/>
        <w:iCs w:val="0"/>
        <w:color w:val="000000"/>
        <w:position w:val="0"/>
        <w:sz w:val="24"/>
        <w:szCs w:val="24"/>
        <w:u w:color="0070C0"/>
        <w:lang w:val="en-US"/>
      </w:rPr>
    </w:lvl>
    <w:lvl w:ilvl="1">
      <w:start w:val="1"/>
      <w:numFmt w:val="bullet"/>
      <w:lvlText w:val="o"/>
      <w:lvlJc w:val="left"/>
      <w:pPr>
        <w:tabs>
          <w:tab w:val="num" w:pos="2362"/>
        </w:tabs>
        <w:ind w:left="2362" w:hanging="490"/>
      </w:pPr>
      <w:rPr>
        <w:rFonts w:ascii="Tahoma" w:eastAsia="Tahoma" w:hAnsi="Tahoma" w:cs="Tahoma"/>
        <w:i w:val="0"/>
        <w:iCs w:val="0"/>
        <w:color w:val="000000"/>
        <w:position w:val="0"/>
        <w:sz w:val="28"/>
        <w:szCs w:val="28"/>
        <w:u w:color="0070C0"/>
        <w:lang w:val="en-US"/>
      </w:rPr>
    </w:lvl>
    <w:lvl w:ilvl="2">
      <w:start w:val="1"/>
      <w:numFmt w:val="bullet"/>
      <w:lvlText w:val="▪"/>
      <w:lvlJc w:val="left"/>
      <w:pPr>
        <w:tabs>
          <w:tab w:val="num" w:pos="3082"/>
        </w:tabs>
        <w:ind w:left="3082" w:hanging="490"/>
      </w:pPr>
      <w:rPr>
        <w:rFonts w:ascii="Tahoma" w:eastAsia="Tahoma" w:hAnsi="Tahoma" w:cs="Tahoma"/>
        <w:i w:val="0"/>
        <w:iCs w:val="0"/>
        <w:color w:val="000000"/>
        <w:position w:val="0"/>
        <w:sz w:val="28"/>
        <w:szCs w:val="28"/>
        <w:u w:color="0070C0"/>
        <w:lang w:val="en-US"/>
      </w:rPr>
    </w:lvl>
    <w:lvl w:ilvl="3">
      <w:start w:val="1"/>
      <w:numFmt w:val="bullet"/>
      <w:lvlText w:val="•"/>
      <w:lvlJc w:val="left"/>
      <w:pPr>
        <w:tabs>
          <w:tab w:val="num" w:pos="3802"/>
        </w:tabs>
        <w:ind w:left="3802" w:hanging="490"/>
      </w:pPr>
      <w:rPr>
        <w:rFonts w:ascii="Tahoma" w:eastAsia="Tahoma" w:hAnsi="Tahoma" w:cs="Tahoma"/>
        <w:i w:val="0"/>
        <w:iCs w:val="0"/>
        <w:color w:val="000000"/>
        <w:position w:val="0"/>
        <w:sz w:val="28"/>
        <w:szCs w:val="28"/>
        <w:u w:color="0070C0"/>
        <w:lang w:val="en-US"/>
      </w:rPr>
    </w:lvl>
    <w:lvl w:ilvl="4">
      <w:start w:val="1"/>
      <w:numFmt w:val="bullet"/>
      <w:lvlText w:val="o"/>
      <w:lvlJc w:val="left"/>
      <w:pPr>
        <w:tabs>
          <w:tab w:val="num" w:pos="4522"/>
        </w:tabs>
        <w:ind w:left="4522" w:hanging="490"/>
      </w:pPr>
      <w:rPr>
        <w:rFonts w:ascii="Tahoma" w:eastAsia="Tahoma" w:hAnsi="Tahoma" w:cs="Tahoma"/>
        <w:i w:val="0"/>
        <w:iCs w:val="0"/>
        <w:color w:val="000000"/>
        <w:position w:val="0"/>
        <w:sz w:val="28"/>
        <w:szCs w:val="28"/>
        <w:u w:color="0070C0"/>
        <w:lang w:val="en-US"/>
      </w:rPr>
    </w:lvl>
    <w:lvl w:ilvl="5">
      <w:start w:val="1"/>
      <w:numFmt w:val="bullet"/>
      <w:lvlText w:val="▪"/>
      <w:lvlJc w:val="left"/>
      <w:pPr>
        <w:tabs>
          <w:tab w:val="num" w:pos="5242"/>
        </w:tabs>
        <w:ind w:left="5242" w:hanging="490"/>
      </w:pPr>
      <w:rPr>
        <w:rFonts w:ascii="Tahoma" w:eastAsia="Tahoma" w:hAnsi="Tahoma" w:cs="Tahoma"/>
        <w:i w:val="0"/>
        <w:iCs w:val="0"/>
        <w:color w:val="000000"/>
        <w:position w:val="0"/>
        <w:sz w:val="28"/>
        <w:szCs w:val="28"/>
        <w:u w:color="0070C0"/>
        <w:lang w:val="en-US"/>
      </w:rPr>
    </w:lvl>
    <w:lvl w:ilvl="6">
      <w:start w:val="1"/>
      <w:numFmt w:val="bullet"/>
      <w:lvlText w:val="•"/>
      <w:lvlJc w:val="left"/>
      <w:pPr>
        <w:tabs>
          <w:tab w:val="num" w:pos="5962"/>
        </w:tabs>
        <w:ind w:left="5962" w:hanging="490"/>
      </w:pPr>
      <w:rPr>
        <w:rFonts w:ascii="Tahoma" w:eastAsia="Tahoma" w:hAnsi="Tahoma" w:cs="Tahoma"/>
        <w:i w:val="0"/>
        <w:iCs w:val="0"/>
        <w:color w:val="000000"/>
        <w:position w:val="0"/>
        <w:sz w:val="28"/>
        <w:szCs w:val="28"/>
        <w:u w:color="0070C0"/>
        <w:lang w:val="en-US"/>
      </w:rPr>
    </w:lvl>
    <w:lvl w:ilvl="7">
      <w:start w:val="1"/>
      <w:numFmt w:val="bullet"/>
      <w:lvlText w:val="o"/>
      <w:lvlJc w:val="left"/>
      <w:pPr>
        <w:tabs>
          <w:tab w:val="num" w:pos="6682"/>
        </w:tabs>
        <w:ind w:left="6682" w:hanging="490"/>
      </w:pPr>
      <w:rPr>
        <w:rFonts w:ascii="Tahoma" w:eastAsia="Tahoma" w:hAnsi="Tahoma" w:cs="Tahoma"/>
        <w:i w:val="0"/>
        <w:iCs w:val="0"/>
        <w:color w:val="000000"/>
        <w:position w:val="0"/>
        <w:sz w:val="28"/>
        <w:szCs w:val="28"/>
        <w:u w:color="0070C0"/>
        <w:lang w:val="en-US"/>
      </w:rPr>
    </w:lvl>
    <w:lvl w:ilvl="8">
      <w:start w:val="1"/>
      <w:numFmt w:val="bullet"/>
      <w:lvlText w:val="▪"/>
      <w:lvlJc w:val="left"/>
      <w:pPr>
        <w:tabs>
          <w:tab w:val="num" w:pos="7402"/>
        </w:tabs>
        <w:ind w:left="7402" w:hanging="490"/>
      </w:pPr>
      <w:rPr>
        <w:rFonts w:ascii="Tahoma" w:eastAsia="Tahoma" w:hAnsi="Tahoma" w:cs="Tahoma"/>
        <w:i w:val="0"/>
        <w:iCs w:val="0"/>
        <w:color w:val="000000"/>
        <w:position w:val="0"/>
        <w:sz w:val="28"/>
        <w:szCs w:val="28"/>
        <w:u w:color="0070C0"/>
        <w:lang w:val="en-US"/>
      </w:rPr>
    </w:lvl>
  </w:abstractNum>
  <w:abstractNum w:abstractNumId="100">
    <w:nsid w:val="69B7519D"/>
    <w:multiLevelType w:val="multilevel"/>
    <w:tmpl w:val="7CDA5F2C"/>
    <w:styleLink w:val="List19"/>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rPr>
    </w:lvl>
    <w:lvl w:ilvl="1">
      <w:numFmt w:val="bullet"/>
      <w:lvlText w:val="o"/>
      <w:lvlJc w:val="left"/>
      <w:pPr>
        <w:tabs>
          <w:tab w:val="num" w:pos="2233"/>
        </w:tabs>
        <w:ind w:left="2233" w:hanging="361"/>
      </w:pPr>
      <w:rPr>
        <w:rFonts w:ascii="Tahoma" w:eastAsia="Tahoma" w:hAnsi="Tahoma" w:cs="Tahoma"/>
        <w:b w:val="0"/>
        <w:bCs w:val="0"/>
        <w:i w:val="0"/>
        <w:iCs w:val="0"/>
        <w:position w:val="0"/>
        <w:sz w:val="24"/>
        <w:szCs w:val="24"/>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rPr>
    </w:lvl>
  </w:abstractNum>
  <w:abstractNum w:abstractNumId="101">
    <w:nsid w:val="6AE345F8"/>
    <w:multiLevelType w:val="hybridMultilevel"/>
    <w:tmpl w:val="F51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18B2E68"/>
    <w:multiLevelType w:val="multilevel"/>
    <w:tmpl w:val="3590488C"/>
    <w:styleLink w:val="List63"/>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103">
    <w:nsid w:val="725A3EFD"/>
    <w:multiLevelType w:val="multilevel"/>
    <w:tmpl w:val="6896D682"/>
    <w:lvl w:ilvl="0">
      <w:numFmt w:val="bullet"/>
      <w:lvlText w:val="•"/>
      <w:lvlJc w:val="left"/>
      <w:pPr>
        <w:tabs>
          <w:tab w:val="num" w:pos="1512"/>
        </w:tabs>
        <w:ind w:left="1512" w:hanging="360"/>
      </w:pPr>
      <w:rPr>
        <w:rFonts w:ascii="Tahoma" w:eastAsia="Tahoma" w:hAnsi="Tahoma" w:cs="Tahoma"/>
        <w:i w:val="0"/>
        <w:iCs w:val="0"/>
        <w:color w:val="000000"/>
        <w:position w:val="0"/>
        <w:sz w:val="24"/>
        <w:szCs w:val="24"/>
        <w:u w:color="0070C0"/>
        <w:lang w:val="en-US"/>
      </w:rPr>
    </w:lvl>
    <w:lvl w:ilvl="1">
      <w:start w:val="1"/>
      <w:numFmt w:val="bullet"/>
      <w:lvlText w:val="o"/>
      <w:lvlJc w:val="left"/>
      <w:pPr>
        <w:tabs>
          <w:tab w:val="num" w:pos="2362"/>
        </w:tabs>
        <w:ind w:left="2362" w:hanging="490"/>
      </w:pPr>
      <w:rPr>
        <w:rFonts w:ascii="Tahoma" w:eastAsia="Tahoma" w:hAnsi="Tahoma" w:cs="Tahoma"/>
        <w:i w:val="0"/>
        <w:iCs w:val="0"/>
        <w:color w:val="000000"/>
        <w:position w:val="0"/>
        <w:sz w:val="28"/>
        <w:szCs w:val="28"/>
        <w:u w:color="0070C0"/>
        <w:lang w:val="en-US"/>
      </w:rPr>
    </w:lvl>
    <w:lvl w:ilvl="2">
      <w:start w:val="1"/>
      <w:numFmt w:val="bullet"/>
      <w:lvlText w:val="▪"/>
      <w:lvlJc w:val="left"/>
      <w:pPr>
        <w:tabs>
          <w:tab w:val="num" w:pos="3082"/>
        </w:tabs>
        <w:ind w:left="3082" w:hanging="490"/>
      </w:pPr>
      <w:rPr>
        <w:rFonts w:ascii="Tahoma" w:eastAsia="Tahoma" w:hAnsi="Tahoma" w:cs="Tahoma"/>
        <w:i w:val="0"/>
        <w:iCs w:val="0"/>
        <w:color w:val="000000"/>
        <w:position w:val="0"/>
        <w:sz w:val="28"/>
        <w:szCs w:val="28"/>
        <w:u w:color="0070C0"/>
        <w:lang w:val="en-US"/>
      </w:rPr>
    </w:lvl>
    <w:lvl w:ilvl="3">
      <w:start w:val="1"/>
      <w:numFmt w:val="bullet"/>
      <w:lvlText w:val="•"/>
      <w:lvlJc w:val="left"/>
      <w:pPr>
        <w:tabs>
          <w:tab w:val="num" w:pos="3802"/>
        </w:tabs>
        <w:ind w:left="3802" w:hanging="490"/>
      </w:pPr>
      <w:rPr>
        <w:rFonts w:ascii="Tahoma" w:eastAsia="Tahoma" w:hAnsi="Tahoma" w:cs="Tahoma"/>
        <w:i w:val="0"/>
        <w:iCs w:val="0"/>
        <w:color w:val="000000"/>
        <w:position w:val="0"/>
        <w:sz w:val="28"/>
        <w:szCs w:val="28"/>
        <w:u w:color="0070C0"/>
        <w:lang w:val="en-US"/>
      </w:rPr>
    </w:lvl>
    <w:lvl w:ilvl="4">
      <w:start w:val="1"/>
      <w:numFmt w:val="bullet"/>
      <w:lvlText w:val="o"/>
      <w:lvlJc w:val="left"/>
      <w:pPr>
        <w:tabs>
          <w:tab w:val="num" w:pos="4522"/>
        </w:tabs>
        <w:ind w:left="4522" w:hanging="490"/>
      </w:pPr>
      <w:rPr>
        <w:rFonts w:ascii="Tahoma" w:eastAsia="Tahoma" w:hAnsi="Tahoma" w:cs="Tahoma"/>
        <w:i w:val="0"/>
        <w:iCs w:val="0"/>
        <w:color w:val="000000"/>
        <w:position w:val="0"/>
        <w:sz w:val="28"/>
        <w:szCs w:val="28"/>
        <w:u w:color="0070C0"/>
        <w:lang w:val="en-US"/>
      </w:rPr>
    </w:lvl>
    <w:lvl w:ilvl="5">
      <w:start w:val="1"/>
      <w:numFmt w:val="bullet"/>
      <w:lvlText w:val="▪"/>
      <w:lvlJc w:val="left"/>
      <w:pPr>
        <w:tabs>
          <w:tab w:val="num" w:pos="5242"/>
        </w:tabs>
        <w:ind w:left="5242" w:hanging="490"/>
      </w:pPr>
      <w:rPr>
        <w:rFonts w:ascii="Tahoma" w:eastAsia="Tahoma" w:hAnsi="Tahoma" w:cs="Tahoma"/>
        <w:i w:val="0"/>
        <w:iCs w:val="0"/>
        <w:color w:val="000000"/>
        <w:position w:val="0"/>
        <w:sz w:val="28"/>
        <w:szCs w:val="28"/>
        <w:u w:color="0070C0"/>
        <w:lang w:val="en-US"/>
      </w:rPr>
    </w:lvl>
    <w:lvl w:ilvl="6">
      <w:start w:val="1"/>
      <w:numFmt w:val="bullet"/>
      <w:lvlText w:val="•"/>
      <w:lvlJc w:val="left"/>
      <w:pPr>
        <w:tabs>
          <w:tab w:val="num" w:pos="5962"/>
        </w:tabs>
        <w:ind w:left="5962" w:hanging="490"/>
      </w:pPr>
      <w:rPr>
        <w:rFonts w:ascii="Tahoma" w:eastAsia="Tahoma" w:hAnsi="Tahoma" w:cs="Tahoma"/>
        <w:i w:val="0"/>
        <w:iCs w:val="0"/>
        <w:color w:val="000000"/>
        <w:position w:val="0"/>
        <w:sz w:val="28"/>
        <w:szCs w:val="28"/>
        <w:u w:color="0070C0"/>
        <w:lang w:val="en-US"/>
      </w:rPr>
    </w:lvl>
    <w:lvl w:ilvl="7">
      <w:start w:val="1"/>
      <w:numFmt w:val="bullet"/>
      <w:lvlText w:val="o"/>
      <w:lvlJc w:val="left"/>
      <w:pPr>
        <w:tabs>
          <w:tab w:val="num" w:pos="6682"/>
        </w:tabs>
        <w:ind w:left="6682" w:hanging="490"/>
      </w:pPr>
      <w:rPr>
        <w:rFonts w:ascii="Tahoma" w:eastAsia="Tahoma" w:hAnsi="Tahoma" w:cs="Tahoma"/>
        <w:i w:val="0"/>
        <w:iCs w:val="0"/>
        <w:color w:val="000000"/>
        <w:position w:val="0"/>
        <w:sz w:val="28"/>
        <w:szCs w:val="28"/>
        <w:u w:color="0070C0"/>
        <w:lang w:val="en-US"/>
      </w:rPr>
    </w:lvl>
    <w:lvl w:ilvl="8">
      <w:start w:val="1"/>
      <w:numFmt w:val="bullet"/>
      <w:lvlText w:val="▪"/>
      <w:lvlJc w:val="left"/>
      <w:pPr>
        <w:tabs>
          <w:tab w:val="num" w:pos="7402"/>
        </w:tabs>
        <w:ind w:left="7402" w:hanging="490"/>
      </w:pPr>
      <w:rPr>
        <w:rFonts w:ascii="Tahoma" w:eastAsia="Tahoma" w:hAnsi="Tahoma" w:cs="Tahoma"/>
        <w:i w:val="0"/>
        <w:iCs w:val="0"/>
        <w:color w:val="000000"/>
        <w:position w:val="0"/>
        <w:sz w:val="28"/>
        <w:szCs w:val="28"/>
        <w:u w:color="0070C0"/>
        <w:lang w:val="en-US"/>
      </w:rPr>
    </w:lvl>
  </w:abstractNum>
  <w:abstractNum w:abstractNumId="104">
    <w:nsid w:val="74AA6B9D"/>
    <w:multiLevelType w:val="multilevel"/>
    <w:tmpl w:val="6DA84130"/>
    <w:styleLink w:val="List66"/>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105">
    <w:nsid w:val="753B25D7"/>
    <w:multiLevelType w:val="multilevel"/>
    <w:tmpl w:val="E14A77C6"/>
    <w:styleLink w:val="List410"/>
    <w:lvl w:ilvl="0">
      <w:start w:val="1"/>
      <w:numFmt w:val="bullet"/>
      <w:lvlText w:val="•"/>
      <w:lvlJc w:val="left"/>
      <w:pPr>
        <w:tabs>
          <w:tab w:val="num" w:pos="1642"/>
        </w:tabs>
        <w:ind w:left="1642" w:hanging="490"/>
      </w:pPr>
      <w:rPr>
        <w:rFonts w:ascii="Tahoma" w:eastAsia="Tahoma" w:hAnsi="Tahoma" w:cs="Tahoma"/>
        <w:b w:val="0"/>
        <w:bCs w:val="0"/>
        <w:i w:val="0"/>
        <w:iCs w:val="0"/>
        <w:position w:val="0"/>
        <w:sz w:val="28"/>
        <w:szCs w:val="28"/>
        <w:lang w:val="en-US"/>
      </w:rPr>
    </w:lvl>
    <w:lvl w:ilvl="1">
      <w:numFmt w:val="bullet"/>
      <w:lvlText w:val="o"/>
      <w:lvlJc w:val="left"/>
      <w:pPr>
        <w:tabs>
          <w:tab w:val="num" w:pos="2233"/>
        </w:tabs>
        <w:ind w:left="2233" w:hanging="361"/>
      </w:pPr>
      <w:rPr>
        <w:rFonts w:ascii="Tahoma" w:eastAsia="Tahoma" w:hAnsi="Tahoma" w:cs="Tahoma"/>
        <w:b w:val="0"/>
        <w:bCs w:val="0"/>
        <w:i w:val="0"/>
        <w:iCs w:val="0"/>
        <w:position w:val="0"/>
        <w:sz w:val="24"/>
        <w:szCs w:val="24"/>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106">
    <w:nsid w:val="763A650B"/>
    <w:multiLevelType w:val="multilevel"/>
    <w:tmpl w:val="438245F6"/>
    <w:lvl w:ilvl="0">
      <w:start w:val="1"/>
      <w:numFmt w:val="bullet"/>
      <w:lvlText w:val="•"/>
      <w:lvlJc w:val="left"/>
      <w:pPr>
        <w:tabs>
          <w:tab w:val="num" w:pos="1572"/>
        </w:tabs>
        <w:ind w:left="1572" w:hanging="420"/>
      </w:pPr>
      <w:rPr>
        <w:rFonts w:ascii="Tahoma" w:eastAsia="Tahoma" w:hAnsi="Tahoma" w:cs="Tahoma"/>
        <w:b w:val="0"/>
        <w:bCs w:val="0"/>
        <w:i w:val="0"/>
        <w:iCs w:val="0"/>
        <w:position w:val="0"/>
        <w:sz w:val="28"/>
        <w:szCs w:val="28"/>
        <w:lang w:val="en-US"/>
      </w:rPr>
    </w:lvl>
    <w:lvl w:ilvl="1">
      <w:numFmt w:val="bullet"/>
      <w:lvlText w:val="o"/>
      <w:lvlJc w:val="left"/>
      <w:pPr>
        <w:tabs>
          <w:tab w:val="num" w:pos="2362"/>
        </w:tabs>
        <w:ind w:left="2362" w:hanging="490"/>
      </w:pPr>
      <w:rPr>
        <w:rFonts w:ascii="Tahoma" w:eastAsia="Tahoma" w:hAnsi="Tahoma" w:cs="Tahoma"/>
        <w:b w:val="0"/>
        <w:bCs w:val="0"/>
        <w:i w:val="0"/>
        <w:iCs w:val="0"/>
        <w:position w:val="0"/>
        <w:sz w:val="24"/>
        <w:szCs w:val="24"/>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107">
    <w:nsid w:val="773C7CA4"/>
    <w:multiLevelType w:val="multilevel"/>
    <w:tmpl w:val="CD942DF8"/>
    <w:lvl w:ilvl="0">
      <w:numFmt w:val="bullet"/>
      <w:lvlText w:val="•"/>
      <w:lvlJc w:val="left"/>
      <w:pPr>
        <w:tabs>
          <w:tab w:val="num" w:pos="720"/>
        </w:tabs>
        <w:ind w:left="720" w:hanging="360"/>
      </w:pPr>
      <w:rPr>
        <w:rFonts w:ascii="Tahoma" w:eastAsia="Tahoma" w:hAnsi="Tahoma" w:cs="Tahoma"/>
        <w:b w:val="0"/>
        <w:bCs w:val="0"/>
        <w:i w:val="0"/>
        <w:iCs w:val="0"/>
        <w:position w:val="0"/>
        <w:sz w:val="24"/>
        <w:szCs w:val="24"/>
      </w:rPr>
    </w:lvl>
    <w:lvl w:ilvl="1">
      <w:start w:val="1"/>
      <w:numFmt w:val="bullet"/>
      <w:lvlText w:val="o"/>
      <w:lvlJc w:val="left"/>
      <w:pPr>
        <w:tabs>
          <w:tab w:val="num" w:pos="1500"/>
        </w:tabs>
        <w:ind w:left="1500" w:hanging="420"/>
      </w:pPr>
      <w:rPr>
        <w:rFonts w:ascii="Tahoma" w:eastAsia="Tahoma" w:hAnsi="Tahoma" w:cs="Tahoma"/>
        <w:b w:val="0"/>
        <w:bCs w:val="0"/>
        <w:i w:val="0"/>
        <w:iCs w:val="0"/>
        <w:position w:val="0"/>
        <w:sz w:val="28"/>
        <w:szCs w:val="28"/>
      </w:rPr>
    </w:lvl>
    <w:lvl w:ilvl="2">
      <w:start w:val="1"/>
      <w:numFmt w:val="bullet"/>
      <w:lvlText w:val="▪"/>
      <w:lvlJc w:val="left"/>
      <w:pPr>
        <w:tabs>
          <w:tab w:val="num" w:pos="2220"/>
        </w:tabs>
        <w:ind w:left="2220" w:hanging="420"/>
      </w:pPr>
      <w:rPr>
        <w:rFonts w:ascii="Tahoma" w:eastAsia="Tahoma" w:hAnsi="Tahoma" w:cs="Tahoma"/>
        <w:b w:val="0"/>
        <w:bCs w:val="0"/>
        <w:i w:val="0"/>
        <w:iCs w:val="0"/>
        <w:position w:val="0"/>
        <w:sz w:val="28"/>
        <w:szCs w:val="28"/>
      </w:rPr>
    </w:lvl>
    <w:lvl w:ilvl="3">
      <w:start w:val="1"/>
      <w:numFmt w:val="bullet"/>
      <w:lvlText w:val="•"/>
      <w:lvlJc w:val="left"/>
      <w:pPr>
        <w:tabs>
          <w:tab w:val="num" w:pos="2940"/>
        </w:tabs>
        <w:ind w:left="2940" w:hanging="420"/>
      </w:pPr>
      <w:rPr>
        <w:rFonts w:ascii="Tahoma" w:eastAsia="Tahoma" w:hAnsi="Tahoma" w:cs="Tahoma"/>
        <w:b w:val="0"/>
        <w:bCs w:val="0"/>
        <w:i w:val="0"/>
        <w:iCs w:val="0"/>
        <w:position w:val="0"/>
        <w:sz w:val="28"/>
        <w:szCs w:val="28"/>
      </w:rPr>
    </w:lvl>
    <w:lvl w:ilvl="4">
      <w:start w:val="1"/>
      <w:numFmt w:val="bullet"/>
      <w:lvlText w:val="o"/>
      <w:lvlJc w:val="left"/>
      <w:pPr>
        <w:tabs>
          <w:tab w:val="num" w:pos="3660"/>
        </w:tabs>
        <w:ind w:left="3660" w:hanging="420"/>
      </w:pPr>
      <w:rPr>
        <w:rFonts w:ascii="Tahoma" w:eastAsia="Tahoma" w:hAnsi="Tahoma" w:cs="Tahoma"/>
        <w:b w:val="0"/>
        <w:bCs w:val="0"/>
        <w:i w:val="0"/>
        <w:iCs w:val="0"/>
        <w:position w:val="0"/>
        <w:sz w:val="28"/>
        <w:szCs w:val="28"/>
      </w:rPr>
    </w:lvl>
    <w:lvl w:ilvl="5">
      <w:start w:val="1"/>
      <w:numFmt w:val="bullet"/>
      <w:lvlText w:val="▪"/>
      <w:lvlJc w:val="left"/>
      <w:pPr>
        <w:tabs>
          <w:tab w:val="num" w:pos="4380"/>
        </w:tabs>
        <w:ind w:left="4380" w:hanging="420"/>
      </w:pPr>
      <w:rPr>
        <w:rFonts w:ascii="Tahoma" w:eastAsia="Tahoma" w:hAnsi="Tahoma" w:cs="Tahoma"/>
        <w:b w:val="0"/>
        <w:bCs w:val="0"/>
        <w:i w:val="0"/>
        <w:iCs w:val="0"/>
        <w:position w:val="0"/>
        <w:sz w:val="28"/>
        <w:szCs w:val="28"/>
      </w:rPr>
    </w:lvl>
    <w:lvl w:ilvl="6">
      <w:start w:val="1"/>
      <w:numFmt w:val="bullet"/>
      <w:lvlText w:val="•"/>
      <w:lvlJc w:val="left"/>
      <w:pPr>
        <w:tabs>
          <w:tab w:val="num" w:pos="5100"/>
        </w:tabs>
        <w:ind w:left="5100" w:hanging="420"/>
      </w:pPr>
      <w:rPr>
        <w:rFonts w:ascii="Tahoma" w:eastAsia="Tahoma" w:hAnsi="Tahoma" w:cs="Tahoma"/>
        <w:b w:val="0"/>
        <w:bCs w:val="0"/>
        <w:i w:val="0"/>
        <w:iCs w:val="0"/>
        <w:position w:val="0"/>
        <w:sz w:val="28"/>
        <w:szCs w:val="28"/>
      </w:rPr>
    </w:lvl>
    <w:lvl w:ilvl="7">
      <w:start w:val="1"/>
      <w:numFmt w:val="bullet"/>
      <w:lvlText w:val="o"/>
      <w:lvlJc w:val="left"/>
      <w:pPr>
        <w:tabs>
          <w:tab w:val="num" w:pos="5820"/>
        </w:tabs>
        <w:ind w:left="5820" w:hanging="420"/>
      </w:pPr>
      <w:rPr>
        <w:rFonts w:ascii="Tahoma" w:eastAsia="Tahoma" w:hAnsi="Tahoma" w:cs="Tahoma"/>
        <w:b w:val="0"/>
        <w:bCs w:val="0"/>
        <w:i w:val="0"/>
        <w:iCs w:val="0"/>
        <w:position w:val="0"/>
        <w:sz w:val="28"/>
        <w:szCs w:val="28"/>
      </w:rPr>
    </w:lvl>
    <w:lvl w:ilvl="8">
      <w:start w:val="1"/>
      <w:numFmt w:val="bullet"/>
      <w:lvlText w:val="▪"/>
      <w:lvlJc w:val="left"/>
      <w:pPr>
        <w:tabs>
          <w:tab w:val="num" w:pos="6540"/>
        </w:tabs>
        <w:ind w:left="6540" w:hanging="420"/>
      </w:pPr>
      <w:rPr>
        <w:rFonts w:ascii="Tahoma" w:eastAsia="Tahoma" w:hAnsi="Tahoma" w:cs="Tahoma"/>
        <w:b w:val="0"/>
        <w:bCs w:val="0"/>
        <w:i w:val="0"/>
        <w:iCs w:val="0"/>
        <w:position w:val="0"/>
        <w:sz w:val="28"/>
        <w:szCs w:val="28"/>
      </w:rPr>
    </w:lvl>
  </w:abstractNum>
  <w:abstractNum w:abstractNumId="108">
    <w:nsid w:val="78227B7C"/>
    <w:multiLevelType w:val="multilevel"/>
    <w:tmpl w:val="242AE55C"/>
    <w:styleLink w:val="List48"/>
    <w:lvl w:ilvl="0">
      <w:numFmt w:val="bullet"/>
      <w:lvlText w:val="•"/>
      <w:lvlJc w:val="left"/>
      <w:pPr>
        <w:tabs>
          <w:tab w:val="num" w:pos="721"/>
        </w:tabs>
        <w:ind w:left="721" w:hanging="361"/>
      </w:pPr>
      <w:rPr>
        <w:rFonts w:ascii="Tahoma" w:eastAsia="Tahoma" w:hAnsi="Tahoma" w:cs="Tahoma"/>
        <w:b w:val="0"/>
        <w:bCs w:val="0"/>
        <w:i w:val="0"/>
        <w:iCs w:val="0"/>
        <w:position w:val="0"/>
        <w:sz w:val="24"/>
        <w:szCs w:val="24"/>
      </w:rPr>
    </w:lvl>
    <w:lvl w:ilvl="1">
      <w:start w:val="1"/>
      <w:numFmt w:val="bullet"/>
      <w:lvlText w:val="o"/>
      <w:lvlJc w:val="left"/>
      <w:pPr>
        <w:tabs>
          <w:tab w:val="num" w:pos="1570"/>
        </w:tabs>
        <w:ind w:left="1570" w:hanging="490"/>
      </w:pPr>
      <w:rPr>
        <w:rFonts w:ascii="Tahoma" w:eastAsia="Tahoma" w:hAnsi="Tahoma" w:cs="Tahoma"/>
        <w:b w:val="0"/>
        <w:bCs w:val="0"/>
        <w:i w:val="0"/>
        <w:iCs w:val="0"/>
        <w:position w:val="0"/>
        <w:sz w:val="28"/>
        <w:szCs w:val="28"/>
      </w:rPr>
    </w:lvl>
    <w:lvl w:ilvl="2">
      <w:start w:val="1"/>
      <w:numFmt w:val="bullet"/>
      <w:lvlText w:val="▪"/>
      <w:lvlJc w:val="left"/>
      <w:pPr>
        <w:tabs>
          <w:tab w:val="num" w:pos="2290"/>
        </w:tabs>
        <w:ind w:left="2290" w:hanging="490"/>
      </w:pPr>
      <w:rPr>
        <w:rFonts w:ascii="Tahoma" w:eastAsia="Tahoma" w:hAnsi="Tahoma" w:cs="Tahoma"/>
        <w:b w:val="0"/>
        <w:bCs w:val="0"/>
        <w:i w:val="0"/>
        <w:iCs w:val="0"/>
        <w:position w:val="0"/>
        <w:sz w:val="28"/>
        <w:szCs w:val="28"/>
      </w:rPr>
    </w:lvl>
    <w:lvl w:ilvl="3">
      <w:start w:val="1"/>
      <w:numFmt w:val="bullet"/>
      <w:lvlText w:val="•"/>
      <w:lvlJc w:val="left"/>
      <w:pPr>
        <w:tabs>
          <w:tab w:val="num" w:pos="3010"/>
        </w:tabs>
        <w:ind w:left="3010" w:hanging="490"/>
      </w:pPr>
      <w:rPr>
        <w:rFonts w:ascii="Tahoma" w:eastAsia="Tahoma" w:hAnsi="Tahoma" w:cs="Tahoma"/>
        <w:b w:val="0"/>
        <w:bCs w:val="0"/>
        <w:i w:val="0"/>
        <w:iCs w:val="0"/>
        <w:position w:val="0"/>
        <w:sz w:val="28"/>
        <w:szCs w:val="28"/>
      </w:rPr>
    </w:lvl>
    <w:lvl w:ilvl="4">
      <w:start w:val="1"/>
      <w:numFmt w:val="bullet"/>
      <w:lvlText w:val="o"/>
      <w:lvlJc w:val="left"/>
      <w:pPr>
        <w:tabs>
          <w:tab w:val="num" w:pos="3730"/>
        </w:tabs>
        <w:ind w:left="3730" w:hanging="490"/>
      </w:pPr>
      <w:rPr>
        <w:rFonts w:ascii="Tahoma" w:eastAsia="Tahoma" w:hAnsi="Tahoma" w:cs="Tahoma"/>
        <w:b w:val="0"/>
        <w:bCs w:val="0"/>
        <w:i w:val="0"/>
        <w:iCs w:val="0"/>
        <w:position w:val="0"/>
        <w:sz w:val="28"/>
        <w:szCs w:val="28"/>
      </w:rPr>
    </w:lvl>
    <w:lvl w:ilvl="5">
      <w:start w:val="1"/>
      <w:numFmt w:val="bullet"/>
      <w:lvlText w:val="▪"/>
      <w:lvlJc w:val="left"/>
      <w:pPr>
        <w:tabs>
          <w:tab w:val="num" w:pos="4450"/>
        </w:tabs>
        <w:ind w:left="4450" w:hanging="490"/>
      </w:pPr>
      <w:rPr>
        <w:rFonts w:ascii="Tahoma" w:eastAsia="Tahoma" w:hAnsi="Tahoma" w:cs="Tahoma"/>
        <w:b w:val="0"/>
        <w:bCs w:val="0"/>
        <w:i w:val="0"/>
        <w:iCs w:val="0"/>
        <w:position w:val="0"/>
        <w:sz w:val="28"/>
        <w:szCs w:val="28"/>
      </w:rPr>
    </w:lvl>
    <w:lvl w:ilvl="6">
      <w:start w:val="1"/>
      <w:numFmt w:val="bullet"/>
      <w:lvlText w:val="•"/>
      <w:lvlJc w:val="left"/>
      <w:pPr>
        <w:tabs>
          <w:tab w:val="num" w:pos="5170"/>
        </w:tabs>
        <w:ind w:left="5170" w:hanging="490"/>
      </w:pPr>
      <w:rPr>
        <w:rFonts w:ascii="Tahoma" w:eastAsia="Tahoma" w:hAnsi="Tahoma" w:cs="Tahoma"/>
        <w:b w:val="0"/>
        <w:bCs w:val="0"/>
        <w:i w:val="0"/>
        <w:iCs w:val="0"/>
        <w:position w:val="0"/>
        <w:sz w:val="28"/>
        <w:szCs w:val="28"/>
      </w:rPr>
    </w:lvl>
    <w:lvl w:ilvl="7">
      <w:start w:val="1"/>
      <w:numFmt w:val="bullet"/>
      <w:lvlText w:val="o"/>
      <w:lvlJc w:val="left"/>
      <w:pPr>
        <w:tabs>
          <w:tab w:val="num" w:pos="5890"/>
        </w:tabs>
        <w:ind w:left="5890" w:hanging="490"/>
      </w:pPr>
      <w:rPr>
        <w:rFonts w:ascii="Tahoma" w:eastAsia="Tahoma" w:hAnsi="Tahoma" w:cs="Tahoma"/>
        <w:b w:val="0"/>
        <w:bCs w:val="0"/>
        <w:i w:val="0"/>
        <w:iCs w:val="0"/>
        <w:position w:val="0"/>
        <w:sz w:val="28"/>
        <w:szCs w:val="28"/>
      </w:rPr>
    </w:lvl>
    <w:lvl w:ilvl="8">
      <w:start w:val="1"/>
      <w:numFmt w:val="bullet"/>
      <w:lvlText w:val="▪"/>
      <w:lvlJc w:val="left"/>
      <w:pPr>
        <w:tabs>
          <w:tab w:val="num" w:pos="6610"/>
        </w:tabs>
        <w:ind w:left="6610" w:hanging="490"/>
      </w:pPr>
      <w:rPr>
        <w:rFonts w:ascii="Tahoma" w:eastAsia="Tahoma" w:hAnsi="Tahoma" w:cs="Tahoma"/>
        <w:b w:val="0"/>
        <w:bCs w:val="0"/>
        <w:i w:val="0"/>
        <w:iCs w:val="0"/>
        <w:position w:val="0"/>
        <w:sz w:val="28"/>
        <w:szCs w:val="28"/>
      </w:rPr>
    </w:lvl>
  </w:abstractNum>
  <w:abstractNum w:abstractNumId="109">
    <w:nsid w:val="7887245F"/>
    <w:multiLevelType w:val="multilevel"/>
    <w:tmpl w:val="130E6126"/>
    <w:styleLink w:val="List30"/>
    <w:lvl w:ilvl="0">
      <w:numFmt w:val="bullet"/>
      <w:lvlText w:val="•"/>
      <w:lvlJc w:val="left"/>
      <w:pPr>
        <w:tabs>
          <w:tab w:val="num" w:pos="1513"/>
        </w:tabs>
        <w:ind w:left="1513" w:hanging="361"/>
      </w:pPr>
      <w:rPr>
        <w:rFonts w:ascii="Tahoma" w:eastAsia="Tahoma" w:hAnsi="Tahoma" w:cs="Tahoma"/>
        <w:b w:val="0"/>
        <w:bCs w:val="0"/>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b w:val="0"/>
        <w:bCs w:val="0"/>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b w:val="0"/>
        <w:bCs w:val="0"/>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b w:val="0"/>
        <w:bCs w:val="0"/>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b w:val="0"/>
        <w:bCs w:val="0"/>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b w:val="0"/>
        <w:bCs w:val="0"/>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b w:val="0"/>
        <w:bCs w:val="0"/>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b w:val="0"/>
        <w:bCs w:val="0"/>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b w:val="0"/>
        <w:bCs w:val="0"/>
        <w:i w:val="0"/>
        <w:iCs w:val="0"/>
        <w:position w:val="0"/>
        <w:sz w:val="28"/>
        <w:szCs w:val="28"/>
        <w:lang w:val="en-US"/>
      </w:rPr>
    </w:lvl>
  </w:abstractNum>
  <w:abstractNum w:abstractNumId="110">
    <w:nsid w:val="7BA06C26"/>
    <w:multiLevelType w:val="multilevel"/>
    <w:tmpl w:val="5F302E78"/>
    <w:styleLink w:val="List80"/>
    <w:lvl w:ilvl="0">
      <w:numFmt w:val="bullet"/>
      <w:lvlText w:val="•"/>
      <w:lvlJc w:val="left"/>
      <w:pPr>
        <w:tabs>
          <w:tab w:val="num" w:pos="1513"/>
        </w:tabs>
        <w:ind w:left="1513" w:hanging="361"/>
      </w:pPr>
      <w:rPr>
        <w:rFonts w:ascii="Tahoma" w:eastAsia="Tahoma" w:hAnsi="Tahoma" w:cs="Tahoma"/>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en-US"/>
      </w:rPr>
    </w:lvl>
  </w:abstractNum>
  <w:abstractNum w:abstractNumId="111">
    <w:nsid w:val="7D3F2A0F"/>
    <w:multiLevelType w:val="multilevel"/>
    <w:tmpl w:val="8FDEC208"/>
    <w:styleLink w:val="List46"/>
    <w:lvl w:ilvl="0">
      <w:start w:val="1"/>
      <w:numFmt w:val="decimal"/>
      <w:lvlText w:val="%1."/>
      <w:lvlJc w:val="left"/>
      <w:pPr>
        <w:tabs>
          <w:tab w:val="num" w:pos="309"/>
        </w:tabs>
        <w:ind w:left="309" w:hanging="309"/>
      </w:pPr>
      <w:rPr>
        <w:rFonts w:ascii="Tahoma" w:eastAsia="Tahoma" w:hAnsi="Tahoma" w:cs="Tahoma"/>
        <w:b w:val="0"/>
        <w:bCs w:val="0"/>
        <w:i w:val="0"/>
        <w:iCs w:val="0"/>
        <w:position w:val="0"/>
        <w:sz w:val="28"/>
        <w:szCs w:val="28"/>
        <w:lang w:val="en-US"/>
      </w:rPr>
    </w:lvl>
    <w:lvl w:ilvl="1">
      <w:start w:val="1"/>
      <w:numFmt w:val="decimal"/>
      <w:lvlText w:val="%1.%2."/>
      <w:lvlJc w:val="left"/>
      <w:pPr>
        <w:tabs>
          <w:tab w:val="num" w:pos="948"/>
        </w:tabs>
        <w:ind w:left="948" w:hanging="588"/>
      </w:pPr>
      <w:rPr>
        <w:rFonts w:ascii="Tahoma" w:eastAsia="Tahoma" w:hAnsi="Tahoma" w:cs="Tahoma"/>
        <w:b w:val="0"/>
        <w:bCs w:val="0"/>
        <w:i w:val="0"/>
        <w:iCs w:val="0"/>
        <w:position w:val="0"/>
        <w:sz w:val="28"/>
        <w:szCs w:val="28"/>
        <w:lang w:val="en-US"/>
      </w:rPr>
    </w:lvl>
    <w:lvl w:ilvl="2">
      <w:start w:val="1"/>
      <w:numFmt w:val="decimal"/>
      <w:lvlText w:val="%1.%2.%3."/>
      <w:lvlJc w:val="left"/>
      <w:pPr>
        <w:tabs>
          <w:tab w:val="num" w:pos="1406"/>
        </w:tabs>
        <w:ind w:left="1406" w:hanging="686"/>
      </w:pPr>
      <w:rPr>
        <w:rFonts w:ascii="Tahoma" w:eastAsia="Tahoma" w:hAnsi="Tahoma" w:cs="Tahoma"/>
        <w:b w:val="0"/>
        <w:bCs w:val="0"/>
        <w:i w:val="0"/>
        <w:iCs w:val="0"/>
        <w:position w:val="0"/>
        <w:sz w:val="28"/>
        <w:szCs w:val="28"/>
        <w:lang w:val="en-US"/>
      </w:rPr>
    </w:lvl>
    <w:lvl w:ilvl="3">
      <w:start w:val="1"/>
      <w:numFmt w:val="decimal"/>
      <w:lvlText w:val="%1.%2.%3.%4."/>
      <w:lvlJc w:val="left"/>
      <w:pPr>
        <w:tabs>
          <w:tab w:val="num" w:pos="1962"/>
        </w:tabs>
        <w:ind w:left="1962" w:hanging="882"/>
      </w:pPr>
      <w:rPr>
        <w:rFonts w:ascii="Tahoma" w:eastAsia="Tahoma" w:hAnsi="Tahoma" w:cs="Tahoma"/>
        <w:b w:val="0"/>
        <w:bCs w:val="0"/>
        <w:i w:val="0"/>
        <w:iCs w:val="0"/>
        <w:position w:val="0"/>
        <w:sz w:val="28"/>
        <w:szCs w:val="28"/>
        <w:lang w:val="en-US"/>
      </w:rPr>
    </w:lvl>
    <w:lvl w:ilvl="4">
      <w:start w:val="1"/>
      <w:numFmt w:val="decimal"/>
      <w:lvlText w:val="%1.%2.%3.%4.%5."/>
      <w:lvlJc w:val="left"/>
      <w:pPr>
        <w:tabs>
          <w:tab w:val="num" w:pos="2518"/>
        </w:tabs>
        <w:ind w:left="2518" w:hanging="1078"/>
      </w:pPr>
      <w:rPr>
        <w:rFonts w:ascii="Tahoma" w:eastAsia="Tahoma" w:hAnsi="Tahoma" w:cs="Tahoma"/>
        <w:b w:val="0"/>
        <w:bCs w:val="0"/>
        <w:i w:val="0"/>
        <w:iCs w:val="0"/>
        <w:position w:val="0"/>
        <w:sz w:val="28"/>
        <w:szCs w:val="28"/>
        <w:lang w:val="en-US"/>
      </w:rPr>
    </w:lvl>
    <w:lvl w:ilvl="5">
      <w:start w:val="1"/>
      <w:numFmt w:val="decimal"/>
      <w:lvlText w:val="%1.%2.%3.%4.%5.%6."/>
      <w:lvlJc w:val="left"/>
      <w:pPr>
        <w:tabs>
          <w:tab w:val="num" w:pos="3074"/>
        </w:tabs>
        <w:ind w:left="3074" w:hanging="1274"/>
      </w:pPr>
      <w:rPr>
        <w:rFonts w:ascii="Tahoma" w:eastAsia="Tahoma" w:hAnsi="Tahoma" w:cs="Tahoma"/>
        <w:b w:val="0"/>
        <w:bCs w:val="0"/>
        <w:i w:val="0"/>
        <w:iCs w:val="0"/>
        <w:position w:val="0"/>
        <w:sz w:val="28"/>
        <w:szCs w:val="28"/>
        <w:lang w:val="en-US"/>
      </w:rPr>
    </w:lvl>
    <w:lvl w:ilvl="6">
      <w:start w:val="1"/>
      <w:numFmt w:val="decimal"/>
      <w:lvlText w:val="%1.%2.%3.%4.%5.%6.%7."/>
      <w:lvlJc w:val="left"/>
      <w:pPr>
        <w:tabs>
          <w:tab w:val="num" w:pos="3630"/>
        </w:tabs>
        <w:ind w:left="3630" w:hanging="1470"/>
      </w:pPr>
      <w:rPr>
        <w:rFonts w:ascii="Tahoma" w:eastAsia="Tahoma" w:hAnsi="Tahoma" w:cs="Tahoma"/>
        <w:b w:val="0"/>
        <w:bCs w:val="0"/>
        <w:i w:val="0"/>
        <w:iCs w:val="0"/>
        <w:position w:val="0"/>
        <w:sz w:val="28"/>
        <w:szCs w:val="28"/>
        <w:lang w:val="en-US"/>
      </w:rPr>
    </w:lvl>
    <w:lvl w:ilvl="7">
      <w:start w:val="1"/>
      <w:numFmt w:val="decimal"/>
      <w:lvlText w:val="%1.%2.%3.%4.%5.%6.%7.%8."/>
      <w:lvlJc w:val="left"/>
      <w:pPr>
        <w:tabs>
          <w:tab w:val="num" w:pos="4186"/>
        </w:tabs>
        <w:ind w:left="4186" w:hanging="1666"/>
      </w:pPr>
      <w:rPr>
        <w:rFonts w:ascii="Tahoma" w:eastAsia="Tahoma" w:hAnsi="Tahoma" w:cs="Tahoma"/>
        <w:b w:val="0"/>
        <w:bCs w:val="0"/>
        <w:i w:val="0"/>
        <w:iCs w:val="0"/>
        <w:position w:val="0"/>
        <w:sz w:val="28"/>
        <w:szCs w:val="28"/>
        <w:lang w:val="en-US"/>
      </w:rPr>
    </w:lvl>
    <w:lvl w:ilvl="8">
      <w:start w:val="1"/>
      <w:numFmt w:val="decimal"/>
      <w:lvlText w:val="%1.%2.%3.%4.%5.%6.%7.%8.%9."/>
      <w:lvlJc w:val="left"/>
      <w:pPr>
        <w:tabs>
          <w:tab w:val="num" w:pos="4840"/>
        </w:tabs>
        <w:ind w:left="4840" w:hanging="1960"/>
      </w:pPr>
      <w:rPr>
        <w:rFonts w:ascii="Tahoma" w:eastAsia="Tahoma" w:hAnsi="Tahoma" w:cs="Tahoma"/>
        <w:b w:val="0"/>
        <w:bCs w:val="0"/>
        <w:i w:val="0"/>
        <w:iCs w:val="0"/>
        <w:position w:val="0"/>
        <w:sz w:val="28"/>
        <w:szCs w:val="28"/>
        <w:lang w:val="en-US"/>
      </w:rPr>
    </w:lvl>
  </w:abstractNum>
  <w:abstractNum w:abstractNumId="112">
    <w:nsid w:val="7EA26A1E"/>
    <w:multiLevelType w:val="multilevel"/>
    <w:tmpl w:val="B77244E2"/>
    <w:styleLink w:val="List78"/>
    <w:lvl w:ilvl="0">
      <w:numFmt w:val="bullet"/>
      <w:lvlText w:val="•"/>
      <w:lvlJc w:val="left"/>
      <w:pPr>
        <w:tabs>
          <w:tab w:val="num" w:pos="1513"/>
        </w:tabs>
        <w:ind w:left="1513" w:hanging="361"/>
      </w:pPr>
      <w:rPr>
        <w:rFonts w:ascii="Tahoma" w:eastAsia="Tahoma" w:hAnsi="Tahoma" w:cs="Tahoma"/>
        <w:i w:val="0"/>
        <w:iCs w:val="0"/>
        <w:position w:val="0"/>
        <w:sz w:val="24"/>
        <w:szCs w:val="24"/>
        <w:lang w:val="it-IT"/>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it-IT"/>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it-IT"/>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it-IT"/>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it-IT"/>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it-IT"/>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it-IT"/>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it-IT"/>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it-IT"/>
      </w:rPr>
    </w:lvl>
  </w:abstractNum>
  <w:abstractNum w:abstractNumId="113">
    <w:nsid w:val="7F3204F3"/>
    <w:multiLevelType w:val="multilevel"/>
    <w:tmpl w:val="229AD426"/>
    <w:styleLink w:val="List77"/>
    <w:lvl w:ilvl="0">
      <w:numFmt w:val="bullet"/>
      <w:lvlText w:val="•"/>
      <w:lvlJc w:val="left"/>
      <w:pPr>
        <w:tabs>
          <w:tab w:val="num" w:pos="1513"/>
        </w:tabs>
        <w:ind w:left="1513" w:hanging="361"/>
      </w:pPr>
      <w:rPr>
        <w:rFonts w:ascii="Tahoma" w:eastAsia="Tahoma" w:hAnsi="Tahoma" w:cs="Tahoma"/>
        <w:i w:val="0"/>
        <w:iCs w:val="0"/>
        <w:position w:val="0"/>
        <w:sz w:val="24"/>
        <w:szCs w:val="24"/>
        <w:lang w:val="en-US"/>
      </w:rPr>
    </w:lvl>
    <w:lvl w:ilvl="1">
      <w:start w:val="1"/>
      <w:numFmt w:val="bullet"/>
      <w:lvlText w:val="o"/>
      <w:lvlJc w:val="left"/>
      <w:pPr>
        <w:tabs>
          <w:tab w:val="num" w:pos="2362"/>
        </w:tabs>
        <w:ind w:left="2362" w:hanging="490"/>
      </w:pPr>
      <w:rPr>
        <w:rFonts w:ascii="Tahoma" w:eastAsia="Tahoma" w:hAnsi="Tahoma" w:cs="Tahoma"/>
        <w:i w:val="0"/>
        <w:iCs w:val="0"/>
        <w:position w:val="0"/>
        <w:sz w:val="28"/>
        <w:szCs w:val="28"/>
        <w:lang w:val="en-US"/>
      </w:rPr>
    </w:lvl>
    <w:lvl w:ilvl="2">
      <w:start w:val="1"/>
      <w:numFmt w:val="bullet"/>
      <w:lvlText w:val="▪"/>
      <w:lvlJc w:val="left"/>
      <w:pPr>
        <w:tabs>
          <w:tab w:val="num" w:pos="3082"/>
        </w:tabs>
        <w:ind w:left="3082" w:hanging="490"/>
      </w:pPr>
      <w:rPr>
        <w:rFonts w:ascii="Tahoma" w:eastAsia="Tahoma" w:hAnsi="Tahoma" w:cs="Tahoma"/>
        <w:i w:val="0"/>
        <w:iCs w:val="0"/>
        <w:position w:val="0"/>
        <w:sz w:val="28"/>
        <w:szCs w:val="28"/>
        <w:lang w:val="en-US"/>
      </w:rPr>
    </w:lvl>
    <w:lvl w:ilvl="3">
      <w:start w:val="1"/>
      <w:numFmt w:val="bullet"/>
      <w:lvlText w:val="•"/>
      <w:lvlJc w:val="left"/>
      <w:pPr>
        <w:tabs>
          <w:tab w:val="num" w:pos="3802"/>
        </w:tabs>
        <w:ind w:left="3802" w:hanging="490"/>
      </w:pPr>
      <w:rPr>
        <w:rFonts w:ascii="Tahoma" w:eastAsia="Tahoma" w:hAnsi="Tahoma" w:cs="Tahoma"/>
        <w:i w:val="0"/>
        <w:iCs w:val="0"/>
        <w:position w:val="0"/>
        <w:sz w:val="28"/>
        <w:szCs w:val="28"/>
        <w:lang w:val="en-US"/>
      </w:rPr>
    </w:lvl>
    <w:lvl w:ilvl="4">
      <w:start w:val="1"/>
      <w:numFmt w:val="bullet"/>
      <w:lvlText w:val="o"/>
      <w:lvlJc w:val="left"/>
      <w:pPr>
        <w:tabs>
          <w:tab w:val="num" w:pos="4522"/>
        </w:tabs>
        <w:ind w:left="4522" w:hanging="490"/>
      </w:pPr>
      <w:rPr>
        <w:rFonts w:ascii="Tahoma" w:eastAsia="Tahoma" w:hAnsi="Tahoma" w:cs="Tahoma"/>
        <w:i w:val="0"/>
        <w:iCs w:val="0"/>
        <w:position w:val="0"/>
        <w:sz w:val="28"/>
        <w:szCs w:val="28"/>
        <w:lang w:val="en-US"/>
      </w:rPr>
    </w:lvl>
    <w:lvl w:ilvl="5">
      <w:start w:val="1"/>
      <w:numFmt w:val="bullet"/>
      <w:lvlText w:val="▪"/>
      <w:lvlJc w:val="left"/>
      <w:pPr>
        <w:tabs>
          <w:tab w:val="num" w:pos="5242"/>
        </w:tabs>
        <w:ind w:left="5242" w:hanging="490"/>
      </w:pPr>
      <w:rPr>
        <w:rFonts w:ascii="Tahoma" w:eastAsia="Tahoma" w:hAnsi="Tahoma" w:cs="Tahoma"/>
        <w:i w:val="0"/>
        <w:iCs w:val="0"/>
        <w:position w:val="0"/>
        <w:sz w:val="28"/>
        <w:szCs w:val="28"/>
        <w:lang w:val="en-US"/>
      </w:rPr>
    </w:lvl>
    <w:lvl w:ilvl="6">
      <w:start w:val="1"/>
      <w:numFmt w:val="bullet"/>
      <w:lvlText w:val="•"/>
      <w:lvlJc w:val="left"/>
      <w:pPr>
        <w:tabs>
          <w:tab w:val="num" w:pos="5962"/>
        </w:tabs>
        <w:ind w:left="5962" w:hanging="490"/>
      </w:pPr>
      <w:rPr>
        <w:rFonts w:ascii="Tahoma" w:eastAsia="Tahoma" w:hAnsi="Tahoma" w:cs="Tahoma"/>
        <w:i w:val="0"/>
        <w:iCs w:val="0"/>
        <w:position w:val="0"/>
        <w:sz w:val="28"/>
        <w:szCs w:val="28"/>
        <w:lang w:val="en-US"/>
      </w:rPr>
    </w:lvl>
    <w:lvl w:ilvl="7">
      <w:start w:val="1"/>
      <w:numFmt w:val="bullet"/>
      <w:lvlText w:val="o"/>
      <w:lvlJc w:val="left"/>
      <w:pPr>
        <w:tabs>
          <w:tab w:val="num" w:pos="6682"/>
        </w:tabs>
        <w:ind w:left="6682" w:hanging="490"/>
      </w:pPr>
      <w:rPr>
        <w:rFonts w:ascii="Tahoma" w:eastAsia="Tahoma" w:hAnsi="Tahoma" w:cs="Tahoma"/>
        <w:i w:val="0"/>
        <w:iCs w:val="0"/>
        <w:position w:val="0"/>
        <w:sz w:val="28"/>
        <w:szCs w:val="28"/>
        <w:lang w:val="en-US"/>
      </w:rPr>
    </w:lvl>
    <w:lvl w:ilvl="8">
      <w:start w:val="1"/>
      <w:numFmt w:val="bullet"/>
      <w:lvlText w:val="▪"/>
      <w:lvlJc w:val="left"/>
      <w:pPr>
        <w:tabs>
          <w:tab w:val="num" w:pos="7402"/>
        </w:tabs>
        <w:ind w:left="7402" w:hanging="490"/>
      </w:pPr>
      <w:rPr>
        <w:rFonts w:ascii="Tahoma" w:eastAsia="Tahoma" w:hAnsi="Tahoma" w:cs="Tahoma"/>
        <w:i w:val="0"/>
        <w:iCs w:val="0"/>
        <w:position w:val="0"/>
        <w:sz w:val="28"/>
        <w:szCs w:val="28"/>
        <w:lang w:val="en-US"/>
      </w:rPr>
    </w:lvl>
  </w:abstractNum>
  <w:num w:numId="1">
    <w:abstractNumId w:val="81"/>
  </w:num>
  <w:num w:numId="2">
    <w:abstractNumId w:val="27"/>
  </w:num>
  <w:num w:numId="3">
    <w:abstractNumId w:val="33"/>
  </w:num>
  <w:num w:numId="4">
    <w:abstractNumId w:val="20"/>
  </w:num>
  <w:num w:numId="5">
    <w:abstractNumId w:val="59"/>
  </w:num>
  <w:num w:numId="6">
    <w:abstractNumId w:val="36"/>
  </w:num>
  <w:num w:numId="7">
    <w:abstractNumId w:val="42"/>
  </w:num>
  <w:num w:numId="8">
    <w:abstractNumId w:val="93"/>
  </w:num>
  <w:num w:numId="9">
    <w:abstractNumId w:val="49"/>
  </w:num>
  <w:num w:numId="10">
    <w:abstractNumId w:val="98"/>
  </w:num>
  <w:num w:numId="11">
    <w:abstractNumId w:val="22"/>
  </w:num>
  <w:num w:numId="12">
    <w:abstractNumId w:val="97"/>
  </w:num>
  <w:num w:numId="13">
    <w:abstractNumId w:val="37"/>
  </w:num>
  <w:num w:numId="14">
    <w:abstractNumId w:val="64"/>
  </w:num>
  <w:num w:numId="15">
    <w:abstractNumId w:val="13"/>
  </w:num>
  <w:num w:numId="16">
    <w:abstractNumId w:val="51"/>
  </w:num>
  <w:num w:numId="17">
    <w:abstractNumId w:val="90"/>
  </w:num>
  <w:num w:numId="18">
    <w:abstractNumId w:val="95"/>
  </w:num>
  <w:num w:numId="19">
    <w:abstractNumId w:val="39"/>
  </w:num>
  <w:num w:numId="20">
    <w:abstractNumId w:val="100"/>
  </w:num>
  <w:num w:numId="21">
    <w:abstractNumId w:val="66"/>
  </w:num>
  <w:num w:numId="22">
    <w:abstractNumId w:val="79"/>
  </w:num>
  <w:num w:numId="23">
    <w:abstractNumId w:val="34"/>
  </w:num>
  <w:num w:numId="24">
    <w:abstractNumId w:val="73"/>
  </w:num>
  <w:num w:numId="25">
    <w:abstractNumId w:val="46"/>
  </w:num>
  <w:num w:numId="26">
    <w:abstractNumId w:val="71"/>
  </w:num>
  <w:num w:numId="27">
    <w:abstractNumId w:val="68"/>
  </w:num>
  <w:num w:numId="28">
    <w:abstractNumId w:val="12"/>
  </w:num>
  <w:num w:numId="29">
    <w:abstractNumId w:val="52"/>
  </w:num>
  <w:num w:numId="30">
    <w:abstractNumId w:val="57"/>
  </w:num>
  <w:num w:numId="31">
    <w:abstractNumId w:val="48"/>
  </w:num>
  <w:num w:numId="32">
    <w:abstractNumId w:val="67"/>
  </w:num>
  <w:num w:numId="33">
    <w:abstractNumId w:val="4"/>
  </w:num>
  <w:num w:numId="34">
    <w:abstractNumId w:val="23"/>
  </w:num>
  <w:num w:numId="35">
    <w:abstractNumId w:val="17"/>
  </w:num>
  <w:num w:numId="36">
    <w:abstractNumId w:val="76"/>
  </w:num>
  <w:num w:numId="37">
    <w:abstractNumId w:val="109"/>
  </w:num>
  <w:num w:numId="38">
    <w:abstractNumId w:val="26"/>
  </w:num>
  <w:num w:numId="39">
    <w:abstractNumId w:val="89"/>
  </w:num>
  <w:num w:numId="40">
    <w:abstractNumId w:val="60"/>
  </w:num>
  <w:num w:numId="41">
    <w:abstractNumId w:val="7"/>
  </w:num>
  <w:num w:numId="42">
    <w:abstractNumId w:val="72"/>
  </w:num>
  <w:num w:numId="43">
    <w:abstractNumId w:val="62"/>
  </w:num>
  <w:num w:numId="44">
    <w:abstractNumId w:val="25"/>
  </w:num>
  <w:num w:numId="45">
    <w:abstractNumId w:val="82"/>
  </w:num>
  <w:num w:numId="46">
    <w:abstractNumId w:val="2"/>
  </w:num>
  <w:num w:numId="47">
    <w:abstractNumId w:val="86"/>
  </w:num>
  <w:num w:numId="48">
    <w:abstractNumId w:val="106"/>
  </w:num>
  <w:num w:numId="49">
    <w:abstractNumId w:val="32"/>
  </w:num>
  <w:num w:numId="50">
    <w:abstractNumId w:val="92"/>
  </w:num>
  <w:num w:numId="51">
    <w:abstractNumId w:val="77"/>
  </w:num>
  <w:num w:numId="52">
    <w:abstractNumId w:val="105"/>
  </w:num>
  <w:num w:numId="53">
    <w:abstractNumId w:val="91"/>
  </w:num>
  <w:num w:numId="54">
    <w:abstractNumId w:val="70"/>
  </w:num>
  <w:num w:numId="55">
    <w:abstractNumId w:val="38"/>
  </w:num>
  <w:num w:numId="56">
    <w:abstractNumId w:val="85"/>
  </w:num>
  <w:num w:numId="57">
    <w:abstractNumId w:val="96"/>
  </w:num>
  <w:num w:numId="58">
    <w:abstractNumId w:val="111"/>
  </w:num>
  <w:num w:numId="59">
    <w:abstractNumId w:val="35"/>
  </w:num>
  <w:num w:numId="60">
    <w:abstractNumId w:val="108"/>
  </w:num>
  <w:num w:numId="61">
    <w:abstractNumId w:val="6"/>
  </w:num>
  <w:num w:numId="62">
    <w:abstractNumId w:val="83"/>
  </w:num>
  <w:num w:numId="63">
    <w:abstractNumId w:val="78"/>
  </w:num>
  <w:num w:numId="64">
    <w:abstractNumId w:val="47"/>
  </w:num>
  <w:num w:numId="65">
    <w:abstractNumId w:val="58"/>
  </w:num>
  <w:num w:numId="66">
    <w:abstractNumId w:val="53"/>
  </w:num>
  <w:num w:numId="67">
    <w:abstractNumId w:val="21"/>
  </w:num>
  <w:num w:numId="68">
    <w:abstractNumId w:val="15"/>
  </w:num>
  <w:num w:numId="69">
    <w:abstractNumId w:val="61"/>
  </w:num>
  <w:num w:numId="70">
    <w:abstractNumId w:val="43"/>
  </w:num>
  <w:num w:numId="71">
    <w:abstractNumId w:val="65"/>
  </w:num>
  <w:num w:numId="72">
    <w:abstractNumId w:val="28"/>
  </w:num>
  <w:num w:numId="73">
    <w:abstractNumId w:val="9"/>
  </w:num>
  <w:num w:numId="74">
    <w:abstractNumId w:val="87"/>
  </w:num>
  <w:num w:numId="75">
    <w:abstractNumId w:val="102"/>
  </w:num>
  <w:num w:numId="76">
    <w:abstractNumId w:val="94"/>
  </w:num>
  <w:num w:numId="77">
    <w:abstractNumId w:val="45"/>
  </w:num>
  <w:num w:numId="78">
    <w:abstractNumId w:val="104"/>
  </w:num>
  <w:num w:numId="79">
    <w:abstractNumId w:val="29"/>
  </w:num>
  <w:num w:numId="80">
    <w:abstractNumId w:val="31"/>
  </w:num>
  <w:num w:numId="81">
    <w:abstractNumId w:val="63"/>
  </w:num>
  <w:num w:numId="82">
    <w:abstractNumId w:val="3"/>
  </w:num>
  <w:num w:numId="83">
    <w:abstractNumId w:val="8"/>
  </w:num>
  <w:num w:numId="84">
    <w:abstractNumId w:val="88"/>
  </w:num>
  <w:num w:numId="85">
    <w:abstractNumId w:val="5"/>
  </w:num>
  <w:num w:numId="86">
    <w:abstractNumId w:val="84"/>
  </w:num>
  <w:num w:numId="87">
    <w:abstractNumId w:val="18"/>
  </w:num>
  <w:num w:numId="88">
    <w:abstractNumId w:val="74"/>
  </w:num>
  <w:num w:numId="89">
    <w:abstractNumId w:val="30"/>
  </w:num>
  <w:num w:numId="90">
    <w:abstractNumId w:val="113"/>
  </w:num>
  <w:num w:numId="91">
    <w:abstractNumId w:val="112"/>
  </w:num>
  <w:num w:numId="92">
    <w:abstractNumId w:val="103"/>
  </w:num>
  <w:num w:numId="93">
    <w:abstractNumId w:val="99"/>
  </w:num>
  <w:num w:numId="94">
    <w:abstractNumId w:val="44"/>
  </w:num>
  <w:num w:numId="95">
    <w:abstractNumId w:val="110"/>
  </w:num>
  <w:num w:numId="96">
    <w:abstractNumId w:val="56"/>
  </w:num>
  <w:num w:numId="97">
    <w:abstractNumId w:val="41"/>
  </w:num>
  <w:num w:numId="98">
    <w:abstractNumId w:val="50"/>
  </w:num>
  <w:num w:numId="99">
    <w:abstractNumId w:val="0"/>
  </w:num>
  <w:num w:numId="100">
    <w:abstractNumId w:val="69"/>
  </w:num>
  <w:num w:numId="101">
    <w:abstractNumId w:val="54"/>
  </w:num>
  <w:num w:numId="102">
    <w:abstractNumId w:val="75"/>
  </w:num>
  <w:num w:numId="103">
    <w:abstractNumId w:val="11"/>
  </w:num>
  <w:num w:numId="104">
    <w:abstractNumId w:val="55"/>
  </w:num>
  <w:num w:numId="105">
    <w:abstractNumId w:val="14"/>
  </w:num>
  <w:num w:numId="106">
    <w:abstractNumId w:val="16"/>
  </w:num>
  <w:num w:numId="107">
    <w:abstractNumId w:val="19"/>
  </w:num>
  <w:num w:numId="108">
    <w:abstractNumId w:val="1"/>
  </w:num>
  <w:num w:numId="109">
    <w:abstractNumId w:val="10"/>
  </w:num>
  <w:num w:numId="110">
    <w:abstractNumId w:val="40"/>
  </w:num>
  <w:num w:numId="1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4"/>
  </w:num>
  <w:num w:numId="179">
    <w:abstractNumId w:val="80"/>
  </w:num>
  <w:num w:numId="180">
    <w:abstractNumId w:val="107"/>
  </w:num>
  <w:num w:numId="181">
    <w:abstractNumId w:val="101"/>
  </w:num>
  <w:num w:numId="182">
    <w:abstractNumId w:val="6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E4BE0"/>
    <w:rsid w:val="00082EC2"/>
    <w:rsid w:val="000E567D"/>
    <w:rsid w:val="000F31E0"/>
    <w:rsid w:val="00105DD1"/>
    <w:rsid w:val="00114958"/>
    <w:rsid w:val="00121E46"/>
    <w:rsid w:val="00122BAA"/>
    <w:rsid w:val="00152E3E"/>
    <w:rsid w:val="001944C5"/>
    <w:rsid w:val="001A0198"/>
    <w:rsid w:val="00246A8E"/>
    <w:rsid w:val="00265E8C"/>
    <w:rsid w:val="002A1767"/>
    <w:rsid w:val="002A740F"/>
    <w:rsid w:val="002C2CCE"/>
    <w:rsid w:val="002C3F18"/>
    <w:rsid w:val="002F26DD"/>
    <w:rsid w:val="003101E3"/>
    <w:rsid w:val="0034535F"/>
    <w:rsid w:val="003728C0"/>
    <w:rsid w:val="00396A05"/>
    <w:rsid w:val="003E2EED"/>
    <w:rsid w:val="00413377"/>
    <w:rsid w:val="004169B1"/>
    <w:rsid w:val="0047208C"/>
    <w:rsid w:val="00474604"/>
    <w:rsid w:val="00495F33"/>
    <w:rsid w:val="004E056C"/>
    <w:rsid w:val="004E7820"/>
    <w:rsid w:val="005133AD"/>
    <w:rsid w:val="00586A1B"/>
    <w:rsid w:val="005D2005"/>
    <w:rsid w:val="00601DAC"/>
    <w:rsid w:val="006107F2"/>
    <w:rsid w:val="006136C4"/>
    <w:rsid w:val="006254DA"/>
    <w:rsid w:val="00636FBC"/>
    <w:rsid w:val="00657890"/>
    <w:rsid w:val="006645B3"/>
    <w:rsid w:val="00675DD8"/>
    <w:rsid w:val="006855FD"/>
    <w:rsid w:val="006B05EA"/>
    <w:rsid w:val="007179E0"/>
    <w:rsid w:val="00726780"/>
    <w:rsid w:val="00790E4B"/>
    <w:rsid w:val="007967D6"/>
    <w:rsid w:val="007B36D9"/>
    <w:rsid w:val="007B4514"/>
    <w:rsid w:val="007C1D63"/>
    <w:rsid w:val="007E359A"/>
    <w:rsid w:val="00847FC9"/>
    <w:rsid w:val="008632C3"/>
    <w:rsid w:val="008C7C26"/>
    <w:rsid w:val="008D4C0B"/>
    <w:rsid w:val="009575A4"/>
    <w:rsid w:val="00981175"/>
    <w:rsid w:val="009B4605"/>
    <w:rsid w:val="009B6060"/>
    <w:rsid w:val="009F757A"/>
    <w:rsid w:val="00A3681B"/>
    <w:rsid w:val="00A55154"/>
    <w:rsid w:val="00A563DC"/>
    <w:rsid w:val="00AA0CC4"/>
    <w:rsid w:val="00AE4BE0"/>
    <w:rsid w:val="00B47234"/>
    <w:rsid w:val="00B62EEA"/>
    <w:rsid w:val="00B63C32"/>
    <w:rsid w:val="00B96EA6"/>
    <w:rsid w:val="00BB1EFB"/>
    <w:rsid w:val="00C70878"/>
    <w:rsid w:val="00C82A20"/>
    <w:rsid w:val="00CD13BB"/>
    <w:rsid w:val="00CF0775"/>
    <w:rsid w:val="00D0192B"/>
    <w:rsid w:val="00D07F76"/>
    <w:rsid w:val="00D45DDD"/>
    <w:rsid w:val="00D65CDD"/>
    <w:rsid w:val="00D711EF"/>
    <w:rsid w:val="00D763A0"/>
    <w:rsid w:val="00DA6635"/>
    <w:rsid w:val="00DB7B9C"/>
    <w:rsid w:val="00DD17DD"/>
    <w:rsid w:val="00DF5845"/>
    <w:rsid w:val="00E15C0A"/>
    <w:rsid w:val="00E67470"/>
    <w:rsid w:val="00E769C7"/>
    <w:rsid w:val="00E9030B"/>
    <w:rsid w:val="00EC7149"/>
    <w:rsid w:val="00EF02FD"/>
    <w:rsid w:val="00F461B0"/>
    <w:rsid w:val="00F61E39"/>
    <w:rsid w:val="00F66BBE"/>
    <w:rsid w:val="00F9200D"/>
    <w:rsid w:val="00FA22DD"/>
    <w:rsid w:val="00FB58D9"/>
    <w:rsid w:val="00FE5E5A"/>
    <w:rsid w:val="00FF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4BE0"/>
    <w:rPr>
      <w:sz w:val="24"/>
      <w:szCs w:val="24"/>
    </w:rPr>
  </w:style>
  <w:style w:type="paragraph" w:styleId="Heading1">
    <w:name w:val="heading 1"/>
    <w:basedOn w:val="Normal"/>
    <w:next w:val="Normal"/>
    <w:link w:val="Heading1Char"/>
    <w:uiPriority w:val="9"/>
    <w:qFormat/>
    <w:rsid w:val="00114958"/>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A"/>
    <w:rsid w:val="00AE4BE0"/>
    <w:pPr>
      <w:keepNext/>
      <w:keepLines/>
      <w:spacing w:before="200"/>
      <w:outlineLvl w:val="1"/>
    </w:pPr>
    <w:rPr>
      <w:rFonts w:ascii="Cambria" w:eastAsia="Cambria" w:hAnsi="Cambria" w:cs="Cambria"/>
      <w:b/>
      <w:bCs/>
      <w:color w:val="4F81BD"/>
      <w:sz w:val="26"/>
      <w:szCs w:val="26"/>
      <w:u w:color="4F81BD"/>
    </w:rPr>
  </w:style>
  <w:style w:type="paragraph" w:styleId="Heading8">
    <w:name w:val="heading 8"/>
    <w:next w:val="BodyA"/>
    <w:rsid w:val="00AE4BE0"/>
    <w:pPr>
      <w:keepNext/>
      <w:keepLines/>
      <w:spacing w:before="200"/>
      <w:outlineLvl w:val="7"/>
    </w:pPr>
    <w:rPr>
      <w:rFonts w:ascii="Cambria" w:eastAsia="Cambria" w:hAnsi="Cambria" w:cs="Cambria"/>
      <w:color w:val="404040"/>
      <w:u w:color="404040"/>
    </w:rPr>
  </w:style>
  <w:style w:type="paragraph" w:styleId="Heading9">
    <w:name w:val="heading 9"/>
    <w:next w:val="BodyA"/>
    <w:rsid w:val="00AE4BE0"/>
    <w:pPr>
      <w:keepNext/>
      <w:keepLines/>
      <w:spacing w:before="200"/>
      <w:outlineLvl w:val="8"/>
    </w:pPr>
    <w:rPr>
      <w:rFonts w:ascii="Cambria" w:eastAsia="Cambria" w:hAnsi="Cambria" w:cs="Cambria"/>
      <w:i/>
      <w:iCs/>
      <w:color w:val="404040"/>
      <w:u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BE0"/>
    <w:rPr>
      <w:u w:val="single"/>
    </w:rPr>
  </w:style>
  <w:style w:type="paragraph" w:customStyle="1" w:styleId="HeaderFooter">
    <w:name w:val="Header &amp; Footer"/>
    <w:rsid w:val="00AE4BE0"/>
    <w:pPr>
      <w:tabs>
        <w:tab w:val="right" w:pos="9020"/>
      </w:tabs>
    </w:pPr>
    <w:rPr>
      <w:rFonts w:ascii="Helvetica" w:hAnsi="Arial Unicode MS" w:cs="Arial Unicode MS"/>
      <w:color w:val="000000"/>
      <w:sz w:val="24"/>
      <w:szCs w:val="24"/>
    </w:rPr>
  </w:style>
  <w:style w:type="paragraph" w:styleId="Footer">
    <w:name w:val="footer"/>
    <w:rsid w:val="00AE4BE0"/>
    <w:pPr>
      <w:tabs>
        <w:tab w:val="center" w:pos="4320"/>
        <w:tab w:val="right" w:pos="8640"/>
      </w:tabs>
    </w:pPr>
    <w:rPr>
      <w:rFonts w:hAnsi="Arial Unicode MS" w:cs="Arial Unicode MS"/>
      <w:color w:val="000000"/>
      <w:sz w:val="24"/>
      <w:szCs w:val="24"/>
      <w:u w:color="000000"/>
    </w:rPr>
  </w:style>
  <w:style w:type="paragraph" w:customStyle="1" w:styleId="BasicParagraph">
    <w:name w:val="[Basic Paragraph]"/>
    <w:rsid w:val="00AE4BE0"/>
    <w:pPr>
      <w:keepLines/>
      <w:spacing w:after="266" w:line="288" w:lineRule="auto"/>
      <w:jc w:val="both"/>
    </w:pPr>
    <w:rPr>
      <w:rFonts w:hAnsi="Arial Unicode MS" w:cs="Arial Unicode MS"/>
      <w:color w:val="000000"/>
      <w:sz w:val="22"/>
      <w:szCs w:val="22"/>
      <w:u w:color="000000"/>
    </w:rPr>
  </w:style>
  <w:style w:type="paragraph" w:customStyle="1" w:styleId="BodyA">
    <w:name w:val="Body A"/>
    <w:rsid w:val="00AE4BE0"/>
    <w:rPr>
      <w:rFonts w:hAnsi="Arial Unicode MS" w:cs="Arial Unicode MS"/>
      <w:color w:val="000000"/>
      <w:sz w:val="24"/>
      <w:szCs w:val="24"/>
      <w:u w:color="000000"/>
      <w:lang w:val="de-DE"/>
    </w:rPr>
  </w:style>
  <w:style w:type="paragraph" w:customStyle="1" w:styleId="Heading">
    <w:name w:val="Heading"/>
    <w:next w:val="BodyA"/>
    <w:rsid w:val="00AE4BE0"/>
    <w:pPr>
      <w:keepNext/>
      <w:spacing w:line="480" w:lineRule="auto"/>
      <w:jc w:val="both"/>
      <w:outlineLvl w:val="0"/>
    </w:pPr>
    <w:rPr>
      <w:rFonts w:hAnsi="Arial Unicode MS" w:cs="Arial Unicode MS"/>
      <w:b/>
      <w:bCs/>
      <w:color w:val="000000"/>
      <w:sz w:val="24"/>
      <w:szCs w:val="24"/>
      <w:u w:color="000000"/>
      <w:lang w:val="fr-FR"/>
    </w:rPr>
  </w:style>
  <w:style w:type="numbering" w:customStyle="1" w:styleId="List0">
    <w:name w:val="List 0"/>
    <w:basedOn w:val="ImportedStyle1"/>
    <w:rsid w:val="00AE4BE0"/>
    <w:pPr>
      <w:numPr>
        <w:numId w:val="1"/>
      </w:numPr>
    </w:pPr>
  </w:style>
  <w:style w:type="numbering" w:customStyle="1" w:styleId="ImportedStyle1">
    <w:name w:val="Imported Style 1"/>
    <w:rsid w:val="00AE4BE0"/>
  </w:style>
  <w:style w:type="numbering" w:customStyle="1" w:styleId="List1">
    <w:name w:val="List 1"/>
    <w:basedOn w:val="ImportedStyle2"/>
    <w:rsid w:val="00AE4BE0"/>
    <w:pPr>
      <w:numPr>
        <w:numId w:val="2"/>
      </w:numPr>
    </w:pPr>
  </w:style>
  <w:style w:type="numbering" w:customStyle="1" w:styleId="ImportedStyle2">
    <w:name w:val="Imported Style 2"/>
    <w:rsid w:val="00AE4BE0"/>
  </w:style>
  <w:style w:type="numbering" w:customStyle="1" w:styleId="List210">
    <w:name w:val="List 21"/>
    <w:basedOn w:val="ImportedStyle3"/>
    <w:rsid w:val="00AE4BE0"/>
    <w:pPr>
      <w:numPr>
        <w:numId w:val="3"/>
      </w:numPr>
    </w:pPr>
  </w:style>
  <w:style w:type="numbering" w:customStyle="1" w:styleId="ImportedStyle3">
    <w:name w:val="Imported Style 3"/>
    <w:rsid w:val="00AE4BE0"/>
  </w:style>
  <w:style w:type="numbering" w:customStyle="1" w:styleId="List31">
    <w:name w:val="List 31"/>
    <w:basedOn w:val="ImportedStyle4"/>
    <w:rsid w:val="00AE4BE0"/>
    <w:pPr>
      <w:numPr>
        <w:numId w:val="4"/>
      </w:numPr>
    </w:pPr>
  </w:style>
  <w:style w:type="numbering" w:customStyle="1" w:styleId="ImportedStyle4">
    <w:name w:val="Imported Style 4"/>
    <w:rsid w:val="00AE4BE0"/>
  </w:style>
  <w:style w:type="numbering" w:customStyle="1" w:styleId="List41">
    <w:name w:val="List 41"/>
    <w:basedOn w:val="ImportedStyle5"/>
    <w:rsid w:val="00AE4BE0"/>
    <w:pPr>
      <w:numPr>
        <w:numId w:val="5"/>
      </w:numPr>
    </w:pPr>
  </w:style>
  <w:style w:type="numbering" w:customStyle="1" w:styleId="ImportedStyle5">
    <w:name w:val="Imported Style 5"/>
    <w:rsid w:val="00AE4BE0"/>
  </w:style>
  <w:style w:type="numbering" w:customStyle="1" w:styleId="List51">
    <w:name w:val="List 51"/>
    <w:basedOn w:val="ImportedStyle6"/>
    <w:rsid w:val="00AE4BE0"/>
    <w:pPr>
      <w:numPr>
        <w:numId w:val="6"/>
      </w:numPr>
    </w:pPr>
  </w:style>
  <w:style w:type="numbering" w:customStyle="1" w:styleId="ImportedStyle6">
    <w:name w:val="Imported Style 6"/>
    <w:rsid w:val="00AE4BE0"/>
  </w:style>
  <w:style w:type="numbering" w:customStyle="1" w:styleId="List6">
    <w:name w:val="List 6"/>
    <w:basedOn w:val="ImportedStyle7"/>
    <w:rsid w:val="00AE4BE0"/>
    <w:pPr>
      <w:numPr>
        <w:numId w:val="7"/>
      </w:numPr>
    </w:pPr>
  </w:style>
  <w:style w:type="numbering" w:customStyle="1" w:styleId="ImportedStyle7">
    <w:name w:val="Imported Style 7"/>
    <w:rsid w:val="00AE4BE0"/>
  </w:style>
  <w:style w:type="numbering" w:customStyle="1" w:styleId="List7">
    <w:name w:val="List 7"/>
    <w:basedOn w:val="ImportedStyle8"/>
    <w:rsid w:val="00AE4BE0"/>
    <w:pPr>
      <w:numPr>
        <w:numId w:val="8"/>
      </w:numPr>
    </w:pPr>
  </w:style>
  <w:style w:type="numbering" w:customStyle="1" w:styleId="ImportedStyle8">
    <w:name w:val="Imported Style 8"/>
    <w:rsid w:val="00AE4BE0"/>
  </w:style>
  <w:style w:type="numbering" w:customStyle="1" w:styleId="List8">
    <w:name w:val="List 8"/>
    <w:basedOn w:val="ImportedStyle9"/>
    <w:rsid w:val="00AE4BE0"/>
    <w:pPr>
      <w:numPr>
        <w:numId w:val="9"/>
      </w:numPr>
    </w:pPr>
  </w:style>
  <w:style w:type="numbering" w:customStyle="1" w:styleId="ImportedStyle9">
    <w:name w:val="Imported Style 9"/>
    <w:rsid w:val="00AE4BE0"/>
  </w:style>
  <w:style w:type="numbering" w:customStyle="1" w:styleId="List9">
    <w:name w:val="List 9"/>
    <w:basedOn w:val="ImportedStyle10"/>
    <w:rsid w:val="00AE4BE0"/>
    <w:pPr>
      <w:numPr>
        <w:numId w:val="10"/>
      </w:numPr>
    </w:pPr>
  </w:style>
  <w:style w:type="numbering" w:customStyle="1" w:styleId="ImportedStyle10">
    <w:name w:val="Imported Style 10"/>
    <w:rsid w:val="00AE4BE0"/>
  </w:style>
  <w:style w:type="numbering" w:customStyle="1" w:styleId="List10">
    <w:name w:val="List 10"/>
    <w:basedOn w:val="ImportedStyle11"/>
    <w:rsid w:val="00AE4BE0"/>
    <w:pPr>
      <w:numPr>
        <w:numId w:val="11"/>
      </w:numPr>
    </w:pPr>
  </w:style>
  <w:style w:type="numbering" w:customStyle="1" w:styleId="ImportedStyle11">
    <w:name w:val="Imported Style 11"/>
    <w:rsid w:val="00AE4BE0"/>
  </w:style>
  <w:style w:type="numbering" w:customStyle="1" w:styleId="List11">
    <w:name w:val="List 11"/>
    <w:basedOn w:val="ImportedStyle12"/>
    <w:rsid w:val="00AE4BE0"/>
    <w:pPr>
      <w:numPr>
        <w:numId w:val="12"/>
      </w:numPr>
    </w:pPr>
  </w:style>
  <w:style w:type="numbering" w:customStyle="1" w:styleId="ImportedStyle12">
    <w:name w:val="Imported Style 12"/>
    <w:rsid w:val="00AE4BE0"/>
  </w:style>
  <w:style w:type="numbering" w:customStyle="1" w:styleId="List12">
    <w:name w:val="List 12"/>
    <w:basedOn w:val="ImportedStyle13"/>
    <w:rsid w:val="00AE4BE0"/>
    <w:pPr>
      <w:numPr>
        <w:numId w:val="13"/>
      </w:numPr>
    </w:pPr>
  </w:style>
  <w:style w:type="numbering" w:customStyle="1" w:styleId="ImportedStyle13">
    <w:name w:val="Imported Style 13"/>
    <w:rsid w:val="00AE4BE0"/>
  </w:style>
  <w:style w:type="numbering" w:customStyle="1" w:styleId="List13">
    <w:name w:val="List 13"/>
    <w:basedOn w:val="ImportedStyle13"/>
    <w:rsid w:val="00AE4BE0"/>
    <w:pPr>
      <w:numPr>
        <w:numId w:val="14"/>
      </w:numPr>
    </w:pPr>
  </w:style>
  <w:style w:type="numbering" w:customStyle="1" w:styleId="List14">
    <w:name w:val="List 14"/>
    <w:basedOn w:val="ImportedStyle14"/>
    <w:rsid w:val="00AE4BE0"/>
    <w:pPr>
      <w:numPr>
        <w:numId w:val="15"/>
      </w:numPr>
    </w:pPr>
  </w:style>
  <w:style w:type="numbering" w:customStyle="1" w:styleId="ImportedStyle14">
    <w:name w:val="Imported Style 14"/>
    <w:rsid w:val="00AE4BE0"/>
  </w:style>
  <w:style w:type="numbering" w:customStyle="1" w:styleId="List15">
    <w:name w:val="List 15"/>
    <w:basedOn w:val="ImportedStyle15"/>
    <w:rsid w:val="00AE4BE0"/>
    <w:pPr>
      <w:numPr>
        <w:numId w:val="16"/>
      </w:numPr>
    </w:pPr>
  </w:style>
  <w:style w:type="numbering" w:customStyle="1" w:styleId="ImportedStyle15">
    <w:name w:val="Imported Style 15"/>
    <w:rsid w:val="00AE4BE0"/>
  </w:style>
  <w:style w:type="numbering" w:customStyle="1" w:styleId="List16">
    <w:name w:val="List 16"/>
    <w:basedOn w:val="ImportedStyle16"/>
    <w:rsid w:val="00AE4BE0"/>
    <w:pPr>
      <w:numPr>
        <w:numId w:val="17"/>
      </w:numPr>
    </w:pPr>
  </w:style>
  <w:style w:type="numbering" w:customStyle="1" w:styleId="ImportedStyle16">
    <w:name w:val="Imported Style 16"/>
    <w:rsid w:val="00AE4BE0"/>
  </w:style>
  <w:style w:type="numbering" w:customStyle="1" w:styleId="List17">
    <w:name w:val="List 17"/>
    <w:basedOn w:val="ImportedStyle17"/>
    <w:rsid w:val="00AE4BE0"/>
    <w:pPr>
      <w:numPr>
        <w:numId w:val="18"/>
      </w:numPr>
    </w:pPr>
  </w:style>
  <w:style w:type="numbering" w:customStyle="1" w:styleId="ImportedStyle17">
    <w:name w:val="Imported Style 17"/>
    <w:rsid w:val="00AE4BE0"/>
  </w:style>
  <w:style w:type="numbering" w:customStyle="1" w:styleId="List18">
    <w:name w:val="List 18"/>
    <w:basedOn w:val="ImportedStyle18"/>
    <w:rsid w:val="00AE4BE0"/>
    <w:pPr>
      <w:numPr>
        <w:numId w:val="23"/>
      </w:numPr>
    </w:pPr>
  </w:style>
  <w:style w:type="numbering" w:customStyle="1" w:styleId="ImportedStyle18">
    <w:name w:val="Imported Style 18"/>
    <w:rsid w:val="00AE4BE0"/>
  </w:style>
  <w:style w:type="numbering" w:customStyle="1" w:styleId="List19">
    <w:name w:val="List 19"/>
    <w:basedOn w:val="ImportedStyle18"/>
    <w:rsid w:val="00AE4BE0"/>
    <w:pPr>
      <w:numPr>
        <w:numId w:val="20"/>
      </w:numPr>
    </w:pPr>
  </w:style>
  <w:style w:type="numbering" w:customStyle="1" w:styleId="List20">
    <w:name w:val="List 20"/>
    <w:basedOn w:val="ImportedStyle19"/>
    <w:rsid w:val="00AE4BE0"/>
    <w:pPr>
      <w:numPr>
        <w:numId w:val="24"/>
      </w:numPr>
    </w:pPr>
  </w:style>
  <w:style w:type="numbering" w:customStyle="1" w:styleId="ImportedStyle19">
    <w:name w:val="Imported Style 19"/>
    <w:rsid w:val="00AE4BE0"/>
  </w:style>
  <w:style w:type="numbering" w:customStyle="1" w:styleId="List21">
    <w:name w:val="List 21"/>
    <w:basedOn w:val="ImportedStyle19"/>
    <w:rsid w:val="00AE4BE0"/>
    <w:pPr>
      <w:numPr>
        <w:numId w:val="28"/>
      </w:numPr>
    </w:pPr>
  </w:style>
  <w:style w:type="numbering" w:customStyle="1" w:styleId="List22">
    <w:name w:val="List 22"/>
    <w:basedOn w:val="ImportedStyle20"/>
    <w:rsid w:val="00AE4BE0"/>
    <w:pPr>
      <w:numPr>
        <w:numId w:val="29"/>
      </w:numPr>
    </w:pPr>
  </w:style>
  <w:style w:type="numbering" w:customStyle="1" w:styleId="ImportedStyle20">
    <w:name w:val="Imported Style 20"/>
    <w:rsid w:val="00AE4BE0"/>
  </w:style>
  <w:style w:type="numbering" w:customStyle="1" w:styleId="List23">
    <w:name w:val="List 23"/>
    <w:basedOn w:val="ImportedStyle21"/>
    <w:rsid w:val="00AE4BE0"/>
    <w:pPr>
      <w:numPr>
        <w:numId w:val="30"/>
      </w:numPr>
    </w:pPr>
  </w:style>
  <w:style w:type="numbering" w:customStyle="1" w:styleId="ImportedStyle21">
    <w:name w:val="Imported Style 21"/>
    <w:rsid w:val="00AE4BE0"/>
  </w:style>
  <w:style w:type="numbering" w:customStyle="1" w:styleId="List24">
    <w:name w:val="List 24"/>
    <w:basedOn w:val="ImportedStyle22"/>
    <w:rsid w:val="00AE4BE0"/>
    <w:pPr>
      <w:numPr>
        <w:numId w:val="31"/>
      </w:numPr>
    </w:pPr>
  </w:style>
  <w:style w:type="numbering" w:customStyle="1" w:styleId="ImportedStyle22">
    <w:name w:val="Imported Style 22"/>
    <w:rsid w:val="00AE4BE0"/>
  </w:style>
  <w:style w:type="numbering" w:customStyle="1" w:styleId="List25">
    <w:name w:val="List 25"/>
    <w:basedOn w:val="ImportedStyle23"/>
    <w:rsid w:val="00AE4BE0"/>
    <w:pPr>
      <w:numPr>
        <w:numId w:val="32"/>
      </w:numPr>
    </w:pPr>
  </w:style>
  <w:style w:type="numbering" w:customStyle="1" w:styleId="ImportedStyle23">
    <w:name w:val="Imported Style 23"/>
    <w:rsid w:val="00AE4BE0"/>
  </w:style>
  <w:style w:type="numbering" w:customStyle="1" w:styleId="List26">
    <w:name w:val="List 26"/>
    <w:basedOn w:val="ImportedStyle24"/>
    <w:rsid w:val="00AE4BE0"/>
    <w:pPr>
      <w:numPr>
        <w:numId w:val="33"/>
      </w:numPr>
    </w:pPr>
  </w:style>
  <w:style w:type="numbering" w:customStyle="1" w:styleId="ImportedStyle24">
    <w:name w:val="Imported Style 24"/>
    <w:rsid w:val="00AE4BE0"/>
  </w:style>
  <w:style w:type="numbering" w:customStyle="1" w:styleId="List27">
    <w:name w:val="List 27"/>
    <w:basedOn w:val="ImportedStyle25"/>
    <w:rsid w:val="00AE4BE0"/>
    <w:pPr>
      <w:numPr>
        <w:numId w:val="34"/>
      </w:numPr>
    </w:pPr>
  </w:style>
  <w:style w:type="numbering" w:customStyle="1" w:styleId="ImportedStyle25">
    <w:name w:val="Imported Style 25"/>
    <w:rsid w:val="00AE4BE0"/>
  </w:style>
  <w:style w:type="numbering" w:customStyle="1" w:styleId="List28">
    <w:name w:val="List 28"/>
    <w:basedOn w:val="ImportedStyle26"/>
    <w:rsid w:val="00AE4BE0"/>
    <w:pPr>
      <w:numPr>
        <w:numId w:val="35"/>
      </w:numPr>
    </w:pPr>
  </w:style>
  <w:style w:type="numbering" w:customStyle="1" w:styleId="ImportedStyle26">
    <w:name w:val="Imported Style 26"/>
    <w:rsid w:val="00AE4BE0"/>
  </w:style>
  <w:style w:type="numbering" w:customStyle="1" w:styleId="List29">
    <w:name w:val="List 29"/>
    <w:basedOn w:val="ImportedStyle27"/>
    <w:rsid w:val="00AE4BE0"/>
    <w:pPr>
      <w:numPr>
        <w:numId w:val="36"/>
      </w:numPr>
    </w:pPr>
  </w:style>
  <w:style w:type="numbering" w:customStyle="1" w:styleId="ImportedStyle27">
    <w:name w:val="Imported Style 27"/>
    <w:rsid w:val="00AE4BE0"/>
  </w:style>
  <w:style w:type="numbering" w:customStyle="1" w:styleId="List30">
    <w:name w:val="List 30"/>
    <w:basedOn w:val="ImportedStyle28"/>
    <w:rsid w:val="00AE4BE0"/>
    <w:pPr>
      <w:numPr>
        <w:numId w:val="37"/>
      </w:numPr>
    </w:pPr>
  </w:style>
  <w:style w:type="numbering" w:customStyle="1" w:styleId="ImportedStyle28">
    <w:name w:val="Imported Style 28"/>
    <w:rsid w:val="00AE4BE0"/>
  </w:style>
  <w:style w:type="numbering" w:customStyle="1" w:styleId="List310">
    <w:name w:val="List 31"/>
    <w:basedOn w:val="ImportedStyle29"/>
    <w:rsid w:val="00AE4BE0"/>
    <w:pPr>
      <w:numPr>
        <w:numId w:val="38"/>
      </w:numPr>
    </w:pPr>
  </w:style>
  <w:style w:type="numbering" w:customStyle="1" w:styleId="ImportedStyle29">
    <w:name w:val="Imported Style 29"/>
    <w:rsid w:val="00AE4BE0"/>
  </w:style>
  <w:style w:type="numbering" w:customStyle="1" w:styleId="List32">
    <w:name w:val="List 32"/>
    <w:basedOn w:val="ImportedStyle30"/>
    <w:rsid w:val="00AE4BE0"/>
    <w:pPr>
      <w:numPr>
        <w:numId w:val="39"/>
      </w:numPr>
    </w:pPr>
  </w:style>
  <w:style w:type="numbering" w:customStyle="1" w:styleId="ImportedStyle30">
    <w:name w:val="Imported Style 30"/>
    <w:rsid w:val="00AE4BE0"/>
  </w:style>
  <w:style w:type="numbering" w:customStyle="1" w:styleId="List33">
    <w:name w:val="List 33"/>
    <w:basedOn w:val="ImportedStyle31"/>
    <w:rsid w:val="00AE4BE0"/>
    <w:pPr>
      <w:numPr>
        <w:numId w:val="40"/>
      </w:numPr>
    </w:pPr>
  </w:style>
  <w:style w:type="numbering" w:customStyle="1" w:styleId="ImportedStyle31">
    <w:name w:val="Imported Style 31"/>
    <w:rsid w:val="00AE4BE0"/>
  </w:style>
  <w:style w:type="numbering" w:customStyle="1" w:styleId="List34">
    <w:name w:val="List 34"/>
    <w:basedOn w:val="ImportedStyle32"/>
    <w:rsid w:val="00AE4BE0"/>
    <w:pPr>
      <w:numPr>
        <w:numId w:val="41"/>
      </w:numPr>
    </w:pPr>
  </w:style>
  <w:style w:type="numbering" w:customStyle="1" w:styleId="ImportedStyle32">
    <w:name w:val="Imported Style 32"/>
    <w:rsid w:val="00AE4BE0"/>
  </w:style>
  <w:style w:type="numbering" w:customStyle="1" w:styleId="List35">
    <w:name w:val="List 35"/>
    <w:basedOn w:val="ImportedStyle33"/>
    <w:rsid w:val="00AE4BE0"/>
    <w:pPr>
      <w:numPr>
        <w:numId w:val="42"/>
      </w:numPr>
    </w:pPr>
  </w:style>
  <w:style w:type="numbering" w:customStyle="1" w:styleId="ImportedStyle33">
    <w:name w:val="Imported Style 33"/>
    <w:rsid w:val="00AE4BE0"/>
  </w:style>
  <w:style w:type="numbering" w:customStyle="1" w:styleId="List36">
    <w:name w:val="List 36"/>
    <w:basedOn w:val="ImportedStyle33"/>
    <w:rsid w:val="00AE4BE0"/>
    <w:pPr>
      <w:numPr>
        <w:numId w:val="43"/>
      </w:numPr>
    </w:pPr>
  </w:style>
  <w:style w:type="numbering" w:customStyle="1" w:styleId="List37">
    <w:name w:val="List 37"/>
    <w:basedOn w:val="ImportedStyle34"/>
    <w:rsid w:val="00AE4BE0"/>
    <w:pPr>
      <w:numPr>
        <w:numId w:val="44"/>
      </w:numPr>
    </w:pPr>
  </w:style>
  <w:style w:type="numbering" w:customStyle="1" w:styleId="ImportedStyle34">
    <w:name w:val="Imported Style 34"/>
    <w:rsid w:val="00AE4BE0"/>
  </w:style>
  <w:style w:type="numbering" w:customStyle="1" w:styleId="List38">
    <w:name w:val="List 38"/>
    <w:basedOn w:val="ImportedStyle34"/>
    <w:rsid w:val="00AE4BE0"/>
    <w:pPr>
      <w:numPr>
        <w:numId w:val="49"/>
      </w:numPr>
    </w:pPr>
  </w:style>
  <w:style w:type="numbering" w:customStyle="1" w:styleId="List39">
    <w:name w:val="List 39"/>
    <w:basedOn w:val="ImportedStyle35"/>
    <w:rsid w:val="00AE4BE0"/>
    <w:pPr>
      <w:numPr>
        <w:numId w:val="50"/>
      </w:numPr>
    </w:pPr>
  </w:style>
  <w:style w:type="numbering" w:customStyle="1" w:styleId="ImportedStyle35">
    <w:name w:val="Imported Style 35"/>
    <w:rsid w:val="00AE4BE0"/>
  </w:style>
  <w:style w:type="numbering" w:customStyle="1" w:styleId="List40">
    <w:name w:val="List 40"/>
    <w:basedOn w:val="ImportedStyle36"/>
    <w:rsid w:val="00AE4BE0"/>
    <w:pPr>
      <w:numPr>
        <w:numId w:val="51"/>
      </w:numPr>
    </w:pPr>
  </w:style>
  <w:style w:type="numbering" w:customStyle="1" w:styleId="ImportedStyle36">
    <w:name w:val="Imported Style 36"/>
    <w:rsid w:val="00AE4BE0"/>
  </w:style>
  <w:style w:type="numbering" w:customStyle="1" w:styleId="List410">
    <w:name w:val="List 41"/>
    <w:basedOn w:val="ImportedStyle37"/>
    <w:rsid w:val="00AE4BE0"/>
    <w:pPr>
      <w:numPr>
        <w:numId w:val="52"/>
      </w:numPr>
    </w:pPr>
  </w:style>
  <w:style w:type="numbering" w:customStyle="1" w:styleId="ImportedStyle37">
    <w:name w:val="Imported Style 37"/>
    <w:rsid w:val="00AE4BE0"/>
  </w:style>
  <w:style w:type="numbering" w:customStyle="1" w:styleId="List42">
    <w:name w:val="List 42"/>
    <w:basedOn w:val="ImportedStyle38"/>
    <w:rsid w:val="00AE4BE0"/>
    <w:pPr>
      <w:numPr>
        <w:numId w:val="53"/>
      </w:numPr>
    </w:pPr>
  </w:style>
  <w:style w:type="numbering" w:customStyle="1" w:styleId="ImportedStyle38">
    <w:name w:val="Imported Style 38"/>
    <w:rsid w:val="00AE4BE0"/>
  </w:style>
  <w:style w:type="numbering" w:customStyle="1" w:styleId="List43">
    <w:name w:val="List 43"/>
    <w:basedOn w:val="ImportedStyle39"/>
    <w:rsid w:val="00AE4BE0"/>
    <w:pPr>
      <w:numPr>
        <w:numId w:val="55"/>
      </w:numPr>
    </w:pPr>
  </w:style>
  <w:style w:type="numbering" w:customStyle="1" w:styleId="ImportedStyle39">
    <w:name w:val="Imported Style 39"/>
    <w:rsid w:val="00AE4BE0"/>
  </w:style>
  <w:style w:type="numbering" w:customStyle="1" w:styleId="List44">
    <w:name w:val="List 44"/>
    <w:basedOn w:val="ImportedStyle40"/>
    <w:rsid w:val="00AE4BE0"/>
    <w:pPr>
      <w:numPr>
        <w:numId w:val="56"/>
      </w:numPr>
    </w:pPr>
  </w:style>
  <w:style w:type="numbering" w:customStyle="1" w:styleId="ImportedStyle40">
    <w:name w:val="Imported Style 40"/>
    <w:rsid w:val="00AE4BE0"/>
  </w:style>
  <w:style w:type="paragraph" w:styleId="Title">
    <w:name w:val="Title"/>
    <w:next w:val="BodyA"/>
    <w:rsid w:val="00AE4BE0"/>
    <w:pPr>
      <w:spacing w:before="240" w:after="60"/>
      <w:jc w:val="center"/>
      <w:outlineLvl w:val="0"/>
    </w:pPr>
    <w:rPr>
      <w:rFonts w:ascii="Cambria" w:eastAsia="Cambria" w:hAnsi="Cambria" w:cs="Cambria"/>
      <w:b/>
      <w:bCs/>
      <w:color w:val="000000"/>
      <w:kern w:val="28"/>
      <w:sz w:val="32"/>
      <w:szCs w:val="32"/>
      <w:u w:color="000000"/>
    </w:rPr>
  </w:style>
  <w:style w:type="numbering" w:customStyle="1" w:styleId="List45">
    <w:name w:val="List 45"/>
    <w:basedOn w:val="ImportedStyle41"/>
    <w:rsid w:val="00AE4BE0"/>
    <w:pPr>
      <w:numPr>
        <w:numId w:val="57"/>
      </w:numPr>
    </w:pPr>
  </w:style>
  <w:style w:type="numbering" w:customStyle="1" w:styleId="ImportedStyle41">
    <w:name w:val="Imported Style 41"/>
    <w:rsid w:val="00AE4BE0"/>
  </w:style>
  <w:style w:type="numbering" w:customStyle="1" w:styleId="List46">
    <w:name w:val="List 46"/>
    <w:basedOn w:val="ImportedStyle42"/>
    <w:rsid w:val="00AE4BE0"/>
    <w:pPr>
      <w:numPr>
        <w:numId w:val="58"/>
      </w:numPr>
    </w:pPr>
  </w:style>
  <w:style w:type="numbering" w:customStyle="1" w:styleId="ImportedStyle42">
    <w:name w:val="Imported Style 42"/>
    <w:rsid w:val="00AE4BE0"/>
  </w:style>
  <w:style w:type="numbering" w:customStyle="1" w:styleId="List47">
    <w:name w:val="List 47"/>
    <w:basedOn w:val="ImportedStyle43"/>
    <w:rsid w:val="00AE4BE0"/>
    <w:pPr>
      <w:numPr>
        <w:numId w:val="59"/>
      </w:numPr>
    </w:pPr>
  </w:style>
  <w:style w:type="numbering" w:customStyle="1" w:styleId="ImportedStyle43">
    <w:name w:val="Imported Style 43"/>
    <w:rsid w:val="00AE4BE0"/>
  </w:style>
  <w:style w:type="paragraph" w:styleId="NormalWeb">
    <w:name w:val="Normal (Web)"/>
    <w:rsid w:val="00AE4BE0"/>
    <w:pPr>
      <w:spacing w:before="100" w:after="100"/>
    </w:pPr>
    <w:rPr>
      <w:rFonts w:hAnsi="Arial Unicode MS" w:cs="Arial Unicode MS"/>
      <w:color w:val="000000"/>
      <w:sz w:val="24"/>
      <w:szCs w:val="24"/>
      <w:u w:color="000000"/>
    </w:rPr>
  </w:style>
  <w:style w:type="paragraph" w:styleId="ListParagraph">
    <w:name w:val="List Paragraph"/>
    <w:aliases w:val="List Paragraph1"/>
    <w:link w:val="ListParagraphChar"/>
    <w:uiPriority w:val="34"/>
    <w:qFormat/>
    <w:rsid w:val="00AE4BE0"/>
    <w:pPr>
      <w:ind w:left="720"/>
    </w:pPr>
    <w:rPr>
      <w:rFonts w:hAnsi="Arial Unicode MS" w:cs="Arial Unicode MS"/>
      <w:color w:val="000000"/>
      <w:sz w:val="24"/>
      <w:szCs w:val="24"/>
      <w:u w:color="000000"/>
    </w:rPr>
  </w:style>
  <w:style w:type="numbering" w:customStyle="1" w:styleId="List48">
    <w:name w:val="List 48"/>
    <w:basedOn w:val="ImportedStyle44"/>
    <w:rsid w:val="00AE4BE0"/>
    <w:pPr>
      <w:numPr>
        <w:numId w:val="60"/>
      </w:numPr>
    </w:pPr>
  </w:style>
  <w:style w:type="numbering" w:customStyle="1" w:styleId="ImportedStyle44">
    <w:name w:val="Imported Style 44"/>
    <w:rsid w:val="00AE4BE0"/>
  </w:style>
  <w:style w:type="numbering" w:customStyle="1" w:styleId="List49">
    <w:name w:val="List 49"/>
    <w:basedOn w:val="ImportedStyle45"/>
    <w:rsid w:val="00AE4BE0"/>
    <w:pPr>
      <w:numPr>
        <w:numId w:val="61"/>
      </w:numPr>
    </w:pPr>
  </w:style>
  <w:style w:type="numbering" w:customStyle="1" w:styleId="ImportedStyle45">
    <w:name w:val="Imported Style 45"/>
    <w:rsid w:val="00AE4BE0"/>
  </w:style>
  <w:style w:type="numbering" w:customStyle="1" w:styleId="List50">
    <w:name w:val="List 50"/>
    <w:basedOn w:val="ImportedStyle46"/>
    <w:rsid w:val="00AE4BE0"/>
    <w:pPr>
      <w:numPr>
        <w:numId w:val="62"/>
      </w:numPr>
    </w:pPr>
  </w:style>
  <w:style w:type="numbering" w:customStyle="1" w:styleId="ImportedStyle46">
    <w:name w:val="Imported Style 46"/>
    <w:rsid w:val="00AE4BE0"/>
  </w:style>
  <w:style w:type="numbering" w:customStyle="1" w:styleId="List510">
    <w:name w:val="List 51"/>
    <w:basedOn w:val="ImportedStyle47"/>
    <w:rsid w:val="00AE4BE0"/>
    <w:pPr>
      <w:numPr>
        <w:numId w:val="63"/>
      </w:numPr>
    </w:pPr>
  </w:style>
  <w:style w:type="numbering" w:customStyle="1" w:styleId="ImportedStyle47">
    <w:name w:val="Imported Style 47"/>
    <w:rsid w:val="00AE4BE0"/>
  </w:style>
  <w:style w:type="numbering" w:customStyle="1" w:styleId="List52">
    <w:name w:val="List 52"/>
    <w:basedOn w:val="ImportedStyle48"/>
    <w:rsid w:val="00AE4BE0"/>
    <w:pPr>
      <w:numPr>
        <w:numId w:val="64"/>
      </w:numPr>
    </w:pPr>
  </w:style>
  <w:style w:type="numbering" w:customStyle="1" w:styleId="ImportedStyle48">
    <w:name w:val="Imported Style 48"/>
    <w:rsid w:val="00AE4BE0"/>
  </w:style>
  <w:style w:type="numbering" w:customStyle="1" w:styleId="List53">
    <w:name w:val="List 53"/>
    <w:basedOn w:val="ImportedStyle49"/>
    <w:rsid w:val="00AE4BE0"/>
    <w:pPr>
      <w:numPr>
        <w:numId w:val="65"/>
      </w:numPr>
    </w:pPr>
  </w:style>
  <w:style w:type="numbering" w:customStyle="1" w:styleId="ImportedStyle49">
    <w:name w:val="Imported Style 49"/>
    <w:rsid w:val="00AE4BE0"/>
  </w:style>
  <w:style w:type="numbering" w:customStyle="1" w:styleId="List54">
    <w:name w:val="List 54"/>
    <w:basedOn w:val="ImportedStyle50"/>
    <w:rsid w:val="00AE4BE0"/>
    <w:pPr>
      <w:numPr>
        <w:numId w:val="66"/>
      </w:numPr>
    </w:pPr>
  </w:style>
  <w:style w:type="numbering" w:customStyle="1" w:styleId="ImportedStyle50">
    <w:name w:val="Imported Style 50"/>
    <w:rsid w:val="00AE4BE0"/>
  </w:style>
  <w:style w:type="numbering" w:customStyle="1" w:styleId="List55">
    <w:name w:val="List 55"/>
    <w:basedOn w:val="ImportedStyle51"/>
    <w:rsid w:val="00AE4BE0"/>
    <w:pPr>
      <w:numPr>
        <w:numId w:val="67"/>
      </w:numPr>
    </w:pPr>
  </w:style>
  <w:style w:type="numbering" w:customStyle="1" w:styleId="ImportedStyle51">
    <w:name w:val="Imported Style 51"/>
    <w:rsid w:val="00AE4BE0"/>
  </w:style>
  <w:style w:type="numbering" w:customStyle="1" w:styleId="List56">
    <w:name w:val="List 56"/>
    <w:basedOn w:val="ImportedStyle52"/>
    <w:rsid w:val="00AE4BE0"/>
    <w:pPr>
      <w:numPr>
        <w:numId w:val="68"/>
      </w:numPr>
    </w:pPr>
  </w:style>
  <w:style w:type="numbering" w:customStyle="1" w:styleId="ImportedStyle52">
    <w:name w:val="Imported Style 52"/>
    <w:rsid w:val="00AE4BE0"/>
  </w:style>
  <w:style w:type="numbering" w:customStyle="1" w:styleId="List57">
    <w:name w:val="List 57"/>
    <w:basedOn w:val="ImportedStyle53"/>
    <w:rsid w:val="00AE4BE0"/>
    <w:pPr>
      <w:numPr>
        <w:numId w:val="69"/>
      </w:numPr>
    </w:pPr>
  </w:style>
  <w:style w:type="numbering" w:customStyle="1" w:styleId="ImportedStyle53">
    <w:name w:val="Imported Style 53"/>
    <w:rsid w:val="00AE4BE0"/>
  </w:style>
  <w:style w:type="numbering" w:customStyle="1" w:styleId="List58">
    <w:name w:val="List 58"/>
    <w:basedOn w:val="ImportedStyle54"/>
    <w:rsid w:val="00AE4BE0"/>
    <w:pPr>
      <w:numPr>
        <w:numId w:val="70"/>
      </w:numPr>
    </w:pPr>
  </w:style>
  <w:style w:type="numbering" w:customStyle="1" w:styleId="ImportedStyle54">
    <w:name w:val="Imported Style 54"/>
    <w:rsid w:val="00AE4BE0"/>
  </w:style>
  <w:style w:type="numbering" w:customStyle="1" w:styleId="List59">
    <w:name w:val="List 59"/>
    <w:basedOn w:val="ImportedStyle55"/>
    <w:rsid w:val="00AE4BE0"/>
    <w:pPr>
      <w:numPr>
        <w:numId w:val="71"/>
      </w:numPr>
    </w:pPr>
  </w:style>
  <w:style w:type="numbering" w:customStyle="1" w:styleId="ImportedStyle55">
    <w:name w:val="Imported Style 55"/>
    <w:rsid w:val="00AE4BE0"/>
  </w:style>
  <w:style w:type="paragraph" w:customStyle="1" w:styleId="Body">
    <w:name w:val="Body"/>
    <w:rsid w:val="00AE4BE0"/>
    <w:rPr>
      <w:rFonts w:eastAsia="Times New Roman"/>
      <w:color w:val="000000"/>
      <w:sz w:val="24"/>
      <w:szCs w:val="24"/>
      <w:u w:color="000000"/>
    </w:rPr>
  </w:style>
  <w:style w:type="numbering" w:customStyle="1" w:styleId="List60">
    <w:name w:val="List 60"/>
    <w:basedOn w:val="ImportedStyle56"/>
    <w:rsid w:val="00AE4BE0"/>
    <w:pPr>
      <w:numPr>
        <w:numId w:val="72"/>
      </w:numPr>
    </w:pPr>
  </w:style>
  <w:style w:type="numbering" w:customStyle="1" w:styleId="ImportedStyle56">
    <w:name w:val="Imported Style 56"/>
    <w:rsid w:val="00AE4BE0"/>
  </w:style>
  <w:style w:type="numbering" w:customStyle="1" w:styleId="List61">
    <w:name w:val="List 61"/>
    <w:basedOn w:val="ImportedStyle57"/>
    <w:rsid w:val="00AE4BE0"/>
    <w:pPr>
      <w:numPr>
        <w:numId w:val="73"/>
      </w:numPr>
    </w:pPr>
  </w:style>
  <w:style w:type="numbering" w:customStyle="1" w:styleId="ImportedStyle57">
    <w:name w:val="Imported Style 57"/>
    <w:rsid w:val="00AE4BE0"/>
  </w:style>
  <w:style w:type="numbering" w:customStyle="1" w:styleId="List62">
    <w:name w:val="List 62"/>
    <w:basedOn w:val="ImportedStyle58"/>
    <w:rsid w:val="00AE4BE0"/>
    <w:pPr>
      <w:numPr>
        <w:numId w:val="74"/>
      </w:numPr>
    </w:pPr>
  </w:style>
  <w:style w:type="numbering" w:customStyle="1" w:styleId="ImportedStyle58">
    <w:name w:val="Imported Style 58"/>
    <w:rsid w:val="00AE4BE0"/>
  </w:style>
  <w:style w:type="numbering" w:customStyle="1" w:styleId="List63">
    <w:name w:val="List 63"/>
    <w:basedOn w:val="ImportedStyle59"/>
    <w:rsid w:val="00AE4BE0"/>
    <w:pPr>
      <w:numPr>
        <w:numId w:val="75"/>
      </w:numPr>
    </w:pPr>
  </w:style>
  <w:style w:type="numbering" w:customStyle="1" w:styleId="ImportedStyle59">
    <w:name w:val="Imported Style 59"/>
    <w:rsid w:val="00AE4BE0"/>
  </w:style>
  <w:style w:type="numbering" w:customStyle="1" w:styleId="List64">
    <w:name w:val="List 64"/>
    <w:basedOn w:val="ImportedStyle60"/>
    <w:rsid w:val="00AE4BE0"/>
    <w:pPr>
      <w:numPr>
        <w:numId w:val="76"/>
      </w:numPr>
    </w:pPr>
  </w:style>
  <w:style w:type="numbering" w:customStyle="1" w:styleId="ImportedStyle60">
    <w:name w:val="Imported Style 60"/>
    <w:rsid w:val="00AE4BE0"/>
  </w:style>
  <w:style w:type="numbering" w:customStyle="1" w:styleId="List65">
    <w:name w:val="List 65"/>
    <w:basedOn w:val="ImportedStyle61"/>
    <w:rsid w:val="00AE4BE0"/>
    <w:pPr>
      <w:numPr>
        <w:numId w:val="77"/>
      </w:numPr>
    </w:pPr>
  </w:style>
  <w:style w:type="numbering" w:customStyle="1" w:styleId="ImportedStyle61">
    <w:name w:val="Imported Style 61"/>
    <w:rsid w:val="00AE4BE0"/>
  </w:style>
  <w:style w:type="numbering" w:customStyle="1" w:styleId="List66">
    <w:name w:val="List 66"/>
    <w:basedOn w:val="ImportedStyle62"/>
    <w:rsid w:val="00AE4BE0"/>
    <w:pPr>
      <w:numPr>
        <w:numId w:val="78"/>
      </w:numPr>
    </w:pPr>
  </w:style>
  <w:style w:type="numbering" w:customStyle="1" w:styleId="ImportedStyle62">
    <w:name w:val="Imported Style 62"/>
    <w:rsid w:val="00AE4BE0"/>
  </w:style>
  <w:style w:type="numbering" w:customStyle="1" w:styleId="List67">
    <w:name w:val="List 67"/>
    <w:basedOn w:val="ImportedStyle63"/>
    <w:rsid w:val="00AE4BE0"/>
    <w:pPr>
      <w:numPr>
        <w:numId w:val="79"/>
      </w:numPr>
    </w:pPr>
  </w:style>
  <w:style w:type="numbering" w:customStyle="1" w:styleId="ImportedStyle63">
    <w:name w:val="Imported Style 63"/>
    <w:rsid w:val="00AE4BE0"/>
  </w:style>
  <w:style w:type="numbering" w:customStyle="1" w:styleId="List68">
    <w:name w:val="List 68"/>
    <w:basedOn w:val="ImportedStyle64"/>
    <w:rsid w:val="00AE4BE0"/>
    <w:pPr>
      <w:numPr>
        <w:numId w:val="80"/>
      </w:numPr>
    </w:pPr>
  </w:style>
  <w:style w:type="numbering" w:customStyle="1" w:styleId="ImportedStyle64">
    <w:name w:val="Imported Style 64"/>
    <w:rsid w:val="00AE4BE0"/>
  </w:style>
  <w:style w:type="numbering" w:customStyle="1" w:styleId="List69">
    <w:name w:val="List 69"/>
    <w:basedOn w:val="ImportedStyle65"/>
    <w:rsid w:val="00AE4BE0"/>
    <w:pPr>
      <w:numPr>
        <w:numId w:val="81"/>
      </w:numPr>
    </w:pPr>
  </w:style>
  <w:style w:type="numbering" w:customStyle="1" w:styleId="ImportedStyle65">
    <w:name w:val="Imported Style 65"/>
    <w:rsid w:val="00AE4BE0"/>
  </w:style>
  <w:style w:type="numbering" w:customStyle="1" w:styleId="List70">
    <w:name w:val="List 70"/>
    <w:basedOn w:val="ImportedStyle66"/>
    <w:rsid w:val="00AE4BE0"/>
    <w:pPr>
      <w:numPr>
        <w:numId w:val="83"/>
      </w:numPr>
    </w:pPr>
  </w:style>
  <w:style w:type="numbering" w:customStyle="1" w:styleId="ImportedStyle66">
    <w:name w:val="Imported Style 66"/>
    <w:rsid w:val="00AE4BE0"/>
  </w:style>
  <w:style w:type="numbering" w:customStyle="1" w:styleId="List71">
    <w:name w:val="List 71"/>
    <w:basedOn w:val="ImportedStyle67"/>
    <w:rsid w:val="00AE4BE0"/>
    <w:pPr>
      <w:numPr>
        <w:numId w:val="84"/>
      </w:numPr>
    </w:pPr>
  </w:style>
  <w:style w:type="numbering" w:customStyle="1" w:styleId="ImportedStyle67">
    <w:name w:val="Imported Style 67"/>
    <w:rsid w:val="00AE4BE0"/>
  </w:style>
  <w:style w:type="numbering" w:customStyle="1" w:styleId="List72">
    <w:name w:val="List 72"/>
    <w:basedOn w:val="ImportedStyle68"/>
    <w:rsid w:val="00AE4BE0"/>
    <w:pPr>
      <w:numPr>
        <w:numId w:val="85"/>
      </w:numPr>
    </w:pPr>
  </w:style>
  <w:style w:type="numbering" w:customStyle="1" w:styleId="ImportedStyle68">
    <w:name w:val="Imported Style 68"/>
    <w:rsid w:val="00AE4BE0"/>
  </w:style>
  <w:style w:type="numbering" w:customStyle="1" w:styleId="List73">
    <w:name w:val="List 73"/>
    <w:basedOn w:val="ImportedStyle69"/>
    <w:rsid w:val="00AE4BE0"/>
    <w:pPr>
      <w:numPr>
        <w:numId w:val="86"/>
      </w:numPr>
    </w:pPr>
  </w:style>
  <w:style w:type="numbering" w:customStyle="1" w:styleId="ImportedStyle69">
    <w:name w:val="Imported Style 69"/>
    <w:rsid w:val="00AE4BE0"/>
  </w:style>
  <w:style w:type="numbering" w:customStyle="1" w:styleId="List74">
    <w:name w:val="List 74"/>
    <w:basedOn w:val="ImportedStyle70"/>
    <w:rsid w:val="00AE4BE0"/>
    <w:pPr>
      <w:numPr>
        <w:numId w:val="87"/>
      </w:numPr>
    </w:pPr>
  </w:style>
  <w:style w:type="numbering" w:customStyle="1" w:styleId="ImportedStyle70">
    <w:name w:val="Imported Style 70"/>
    <w:rsid w:val="00AE4BE0"/>
  </w:style>
  <w:style w:type="numbering" w:customStyle="1" w:styleId="List75">
    <w:name w:val="List 75"/>
    <w:basedOn w:val="ImportedStyle71"/>
    <w:rsid w:val="00AE4BE0"/>
    <w:pPr>
      <w:numPr>
        <w:numId w:val="88"/>
      </w:numPr>
    </w:pPr>
  </w:style>
  <w:style w:type="numbering" w:customStyle="1" w:styleId="ImportedStyle71">
    <w:name w:val="Imported Style 71"/>
    <w:rsid w:val="00AE4BE0"/>
  </w:style>
  <w:style w:type="numbering" w:customStyle="1" w:styleId="List76">
    <w:name w:val="List 76"/>
    <w:basedOn w:val="ImportedStyle72"/>
    <w:rsid w:val="00AE4BE0"/>
    <w:pPr>
      <w:numPr>
        <w:numId w:val="89"/>
      </w:numPr>
    </w:pPr>
  </w:style>
  <w:style w:type="numbering" w:customStyle="1" w:styleId="ImportedStyle72">
    <w:name w:val="Imported Style 72"/>
    <w:rsid w:val="00AE4BE0"/>
  </w:style>
  <w:style w:type="numbering" w:customStyle="1" w:styleId="List77">
    <w:name w:val="List 77"/>
    <w:basedOn w:val="ImportedStyle73"/>
    <w:rsid w:val="00AE4BE0"/>
    <w:pPr>
      <w:numPr>
        <w:numId w:val="90"/>
      </w:numPr>
    </w:pPr>
  </w:style>
  <w:style w:type="numbering" w:customStyle="1" w:styleId="ImportedStyle73">
    <w:name w:val="Imported Style 73"/>
    <w:rsid w:val="00AE4BE0"/>
  </w:style>
  <w:style w:type="numbering" w:customStyle="1" w:styleId="List78">
    <w:name w:val="List 78"/>
    <w:basedOn w:val="ImportedStyle74"/>
    <w:rsid w:val="00AE4BE0"/>
    <w:pPr>
      <w:numPr>
        <w:numId w:val="91"/>
      </w:numPr>
    </w:pPr>
  </w:style>
  <w:style w:type="numbering" w:customStyle="1" w:styleId="ImportedStyle74">
    <w:name w:val="Imported Style 74"/>
    <w:rsid w:val="00AE4BE0"/>
  </w:style>
  <w:style w:type="numbering" w:customStyle="1" w:styleId="List79">
    <w:name w:val="List 79"/>
    <w:basedOn w:val="ImportedStyle74"/>
    <w:rsid w:val="00AE4BE0"/>
    <w:pPr>
      <w:numPr>
        <w:numId w:val="94"/>
      </w:numPr>
    </w:pPr>
  </w:style>
  <w:style w:type="numbering" w:customStyle="1" w:styleId="List80">
    <w:name w:val="List 80"/>
    <w:basedOn w:val="ImportedStyle75"/>
    <w:rsid w:val="00AE4BE0"/>
    <w:pPr>
      <w:numPr>
        <w:numId w:val="95"/>
      </w:numPr>
    </w:pPr>
  </w:style>
  <w:style w:type="numbering" w:customStyle="1" w:styleId="ImportedStyle75">
    <w:name w:val="Imported Style 75"/>
    <w:rsid w:val="00AE4BE0"/>
  </w:style>
  <w:style w:type="numbering" w:customStyle="1" w:styleId="List81">
    <w:name w:val="List 81"/>
    <w:basedOn w:val="ImportedStyle76"/>
    <w:rsid w:val="00AE4BE0"/>
    <w:pPr>
      <w:numPr>
        <w:numId w:val="96"/>
      </w:numPr>
    </w:pPr>
  </w:style>
  <w:style w:type="numbering" w:customStyle="1" w:styleId="ImportedStyle76">
    <w:name w:val="Imported Style 76"/>
    <w:rsid w:val="00AE4BE0"/>
  </w:style>
  <w:style w:type="numbering" w:customStyle="1" w:styleId="List82">
    <w:name w:val="List 82"/>
    <w:basedOn w:val="ImportedStyle77"/>
    <w:rsid w:val="00AE4BE0"/>
    <w:pPr>
      <w:numPr>
        <w:numId w:val="97"/>
      </w:numPr>
    </w:pPr>
  </w:style>
  <w:style w:type="numbering" w:customStyle="1" w:styleId="ImportedStyle77">
    <w:name w:val="Imported Style 77"/>
    <w:rsid w:val="00AE4BE0"/>
  </w:style>
  <w:style w:type="paragraph" w:customStyle="1" w:styleId="m-1135316393206551657msolistparagraph">
    <w:name w:val="m_-1135316393206551657msolistparagraph"/>
    <w:rsid w:val="00AE4BE0"/>
    <w:pPr>
      <w:spacing w:before="100" w:after="100"/>
    </w:pPr>
    <w:rPr>
      <w:rFonts w:ascii="Arial Unicode MS" w:hAnsi="Arial Unicode MS" w:cs="Arial Unicode MS"/>
      <w:color w:val="000000"/>
      <w:sz w:val="24"/>
      <w:szCs w:val="24"/>
      <w:u w:color="000000"/>
    </w:rPr>
  </w:style>
  <w:style w:type="numbering" w:customStyle="1" w:styleId="List83">
    <w:name w:val="List 83"/>
    <w:basedOn w:val="ImportedStyle78"/>
    <w:rsid w:val="00AE4BE0"/>
    <w:pPr>
      <w:numPr>
        <w:numId w:val="98"/>
      </w:numPr>
    </w:pPr>
  </w:style>
  <w:style w:type="numbering" w:customStyle="1" w:styleId="ImportedStyle78">
    <w:name w:val="Imported Style 78"/>
    <w:rsid w:val="00AE4BE0"/>
  </w:style>
  <w:style w:type="numbering" w:customStyle="1" w:styleId="List84">
    <w:name w:val="List 84"/>
    <w:basedOn w:val="ImportedStyle79"/>
    <w:rsid w:val="00AE4BE0"/>
    <w:pPr>
      <w:numPr>
        <w:numId w:val="100"/>
      </w:numPr>
    </w:pPr>
  </w:style>
  <w:style w:type="numbering" w:customStyle="1" w:styleId="ImportedStyle79">
    <w:name w:val="Imported Style 79"/>
    <w:rsid w:val="00AE4BE0"/>
  </w:style>
  <w:style w:type="numbering" w:customStyle="1" w:styleId="List85">
    <w:name w:val="List 85"/>
    <w:basedOn w:val="ImportedStyle80"/>
    <w:rsid w:val="00AE4BE0"/>
    <w:pPr>
      <w:numPr>
        <w:numId w:val="102"/>
      </w:numPr>
    </w:pPr>
  </w:style>
  <w:style w:type="numbering" w:customStyle="1" w:styleId="ImportedStyle80">
    <w:name w:val="Imported Style 80"/>
    <w:rsid w:val="00AE4BE0"/>
  </w:style>
  <w:style w:type="numbering" w:customStyle="1" w:styleId="List86">
    <w:name w:val="List 86"/>
    <w:basedOn w:val="ImportedStyle81"/>
    <w:rsid w:val="00AE4BE0"/>
    <w:pPr>
      <w:numPr>
        <w:numId w:val="107"/>
      </w:numPr>
    </w:pPr>
  </w:style>
  <w:style w:type="numbering" w:customStyle="1" w:styleId="ImportedStyle81">
    <w:name w:val="Imported Style 81"/>
    <w:rsid w:val="00AE4BE0"/>
  </w:style>
  <w:style w:type="numbering" w:customStyle="1" w:styleId="List87">
    <w:name w:val="List 87"/>
    <w:basedOn w:val="ImportedStyle82"/>
    <w:rsid w:val="00AE4BE0"/>
    <w:pPr>
      <w:numPr>
        <w:numId w:val="108"/>
      </w:numPr>
    </w:pPr>
  </w:style>
  <w:style w:type="numbering" w:customStyle="1" w:styleId="ImportedStyle82">
    <w:name w:val="Imported Style 82"/>
    <w:rsid w:val="00AE4BE0"/>
  </w:style>
  <w:style w:type="numbering" w:customStyle="1" w:styleId="List88">
    <w:name w:val="List 88"/>
    <w:basedOn w:val="ImportedStyle83"/>
    <w:rsid w:val="00AE4BE0"/>
    <w:pPr>
      <w:numPr>
        <w:numId w:val="109"/>
      </w:numPr>
    </w:pPr>
  </w:style>
  <w:style w:type="numbering" w:customStyle="1" w:styleId="ImportedStyle83">
    <w:name w:val="Imported Style 83"/>
    <w:rsid w:val="00AE4BE0"/>
  </w:style>
  <w:style w:type="paragraph" w:styleId="BalloonText">
    <w:name w:val="Balloon Text"/>
    <w:basedOn w:val="Normal"/>
    <w:link w:val="BalloonTextChar"/>
    <w:uiPriority w:val="99"/>
    <w:semiHidden/>
    <w:unhideWhenUsed/>
    <w:rsid w:val="009B4605"/>
    <w:rPr>
      <w:rFonts w:ascii="Tahoma" w:hAnsi="Tahoma" w:cs="Tahoma"/>
      <w:sz w:val="16"/>
      <w:szCs w:val="16"/>
    </w:rPr>
  </w:style>
  <w:style w:type="character" w:customStyle="1" w:styleId="BalloonTextChar">
    <w:name w:val="Balloon Text Char"/>
    <w:basedOn w:val="DefaultParagraphFont"/>
    <w:link w:val="BalloonText"/>
    <w:uiPriority w:val="99"/>
    <w:semiHidden/>
    <w:rsid w:val="009B4605"/>
    <w:rPr>
      <w:rFonts w:ascii="Tahoma" w:hAnsi="Tahoma" w:cs="Tahoma"/>
      <w:sz w:val="16"/>
      <w:szCs w:val="16"/>
    </w:rPr>
  </w:style>
  <w:style w:type="character" w:customStyle="1" w:styleId="ListParagraphChar">
    <w:name w:val="List Paragraph Char"/>
    <w:aliases w:val="List Paragraph1 Char"/>
    <w:link w:val="ListParagraph"/>
    <w:uiPriority w:val="34"/>
    <w:locked/>
    <w:rsid w:val="00981175"/>
    <w:rPr>
      <w:rFonts w:hAnsi="Arial Unicode MS" w:cs="Arial Unicode MS"/>
      <w:color w:val="000000"/>
      <w:sz w:val="24"/>
      <w:szCs w:val="24"/>
      <w:u w:color="000000"/>
    </w:rPr>
  </w:style>
  <w:style w:type="character" w:customStyle="1" w:styleId="Heading1Char">
    <w:name w:val="Heading 1 Char"/>
    <w:basedOn w:val="DefaultParagraphFont"/>
    <w:link w:val="Heading1"/>
    <w:uiPriority w:val="9"/>
    <w:rsid w:val="00114958"/>
    <w:rPr>
      <w:rFonts w:asciiTheme="majorHAnsi" w:eastAsiaTheme="majorEastAsia" w:hAnsiTheme="majorHAnsi" w:cstheme="majorBidi"/>
      <w:b/>
      <w:bCs/>
      <w:color w:val="2F759E" w:themeColor="accent1" w:themeShade="BF"/>
      <w:sz w:val="28"/>
      <w:szCs w:val="28"/>
    </w:rPr>
  </w:style>
  <w:style w:type="paragraph" w:customStyle="1" w:styleId="BodyB">
    <w:name w:val="Body B"/>
    <w:rsid w:val="007179E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bdr w:val="none" w:sz="0" w:space="0" w:color="auto"/>
    </w:rPr>
  </w:style>
</w:styles>
</file>

<file path=word/webSettings.xml><?xml version="1.0" encoding="utf-8"?>
<w:webSettings xmlns:r="http://schemas.openxmlformats.org/officeDocument/2006/relationships" xmlns:w="http://schemas.openxmlformats.org/wordprocessingml/2006/main">
  <w:divs>
    <w:div w:id="50228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11157</Words>
  <Characters>63595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Government of Grenada</Company>
  <LinksUpToDate>false</LinksUpToDate>
  <CharactersWithSpaces>74603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 Slaya</dc:creator>
  <cp:lastModifiedBy>gis</cp:lastModifiedBy>
  <cp:revision>2</cp:revision>
  <cp:lastPrinted>2016-12-08T01:57:00Z</cp:lastPrinted>
  <dcterms:created xsi:type="dcterms:W3CDTF">2016-12-09T19:32:00Z</dcterms:created>
  <dcterms:modified xsi:type="dcterms:W3CDTF">2016-12-09T19:32:00Z</dcterms:modified>
</cp:coreProperties>
</file>